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3069" w:rsidRPr="002102B1" w:rsidRDefault="00690D59" w:rsidP="002102B1">
      <w:bookmarkStart w:id="0" w:name="_GoBack"/>
      <w:bookmarkEnd w:id="0"/>
      <w:r>
        <w:rPr>
          <w:noProof/>
        </w:rPr>
        <mc:AlternateContent>
          <mc:Choice Requires="wps">
            <w:drawing>
              <wp:anchor distT="0" distB="0" distL="114300" distR="114300" simplePos="0" relativeHeight="251680768" behindDoc="0" locked="0" layoutInCell="1" allowOverlap="1">
                <wp:simplePos x="0" y="0"/>
                <wp:positionH relativeFrom="margin">
                  <wp:posOffset>10402024</wp:posOffset>
                </wp:positionH>
                <wp:positionV relativeFrom="paragraph">
                  <wp:posOffset>-527050</wp:posOffset>
                </wp:positionV>
                <wp:extent cx="2667000" cy="1584251"/>
                <wp:effectExtent l="0" t="0" r="0" b="0"/>
                <wp:wrapNone/>
                <wp:docPr id="43" name="Rektangel: avrundede hjørner 43"/>
                <wp:cNvGraphicFramePr/>
                <a:graphic xmlns:a="http://schemas.openxmlformats.org/drawingml/2006/main">
                  <a:graphicData uri="http://schemas.microsoft.com/office/word/2010/wordprocessingShape">
                    <wps:wsp>
                      <wps:cNvSpPr/>
                      <wps:spPr>
                        <a:xfrm>
                          <a:off x="0" y="0"/>
                          <a:ext cx="2667000" cy="1584251"/>
                        </a:xfrm>
                        <a:prstGeom prst="roundRect">
                          <a:avLst/>
                        </a:prstGeom>
                        <a:solidFill>
                          <a:schemeClr val="bg1">
                            <a:lumMod val="85000"/>
                          </a:schemeClr>
                        </a:solidFill>
                        <a:ln>
                          <a:noFill/>
                        </a:ln>
                      </wps:spPr>
                      <wps:style>
                        <a:lnRef idx="0">
                          <a:scrgbClr r="0" g="0" b="0"/>
                        </a:lnRef>
                        <a:fillRef idx="0">
                          <a:scrgbClr r="0" g="0" b="0"/>
                        </a:fillRef>
                        <a:effectRef idx="0">
                          <a:scrgbClr r="0" g="0" b="0"/>
                        </a:effectRef>
                        <a:fontRef idx="minor">
                          <a:schemeClr val="lt1"/>
                        </a:fontRef>
                      </wps:style>
                      <wps:txbx>
                        <w:txbxContent>
                          <w:p w:rsidR="00830FFD" w:rsidRDefault="00830FFD" w:rsidP="00830FFD">
                            <w:pPr>
                              <w:jc w:val="center"/>
                              <w:rPr>
                                <w:b/>
                                <w:color w:val="0D0D0D" w:themeColor="text1" w:themeTint="F2"/>
                              </w:rPr>
                            </w:pPr>
                            <w:r w:rsidRPr="00187634">
                              <w:rPr>
                                <w:b/>
                                <w:color w:val="0D0D0D" w:themeColor="text1" w:themeTint="F2"/>
                              </w:rPr>
                              <w:t>Antall, rom og form:</w:t>
                            </w:r>
                          </w:p>
                          <w:p w:rsidR="00BC3531" w:rsidRPr="009A719A" w:rsidRDefault="007A70FA" w:rsidP="007A70FA">
                            <w:pPr>
                              <w:jc w:val="center"/>
                              <w:rPr>
                                <w:color w:val="3B3838" w:themeColor="background2" w:themeShade="40"/>
                                <w:sz w:val="28"/>
                              </w:rPr>
                            </w:pPr>
                            <w:r w:rsidRPr="007A70FA">
                              <w:rPr>
                                <w:rFonts w:ascii="Comic Sans MS" w:hAnsi="Comic Sans MS"/>
                                <w:color w:val="3B3838" w:themeColor="background2" w:themeShade="40"/>
                                <w:sz w:val="22"/>
                              </w:rPr>
                              <w:t>Gjennom arbeid med antall, rom og form skal barnehagen bidra til at barna leker og eksperimenterer med tall, mengde og telling og får erfaring med ulike måter å uttrykke dette på.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ktangel: avrundede hjørner 43" o:spid="_x0000_s1026" style="position:absolute;margin-left:819.05pt;margin-top:-41.5pt;width:210pt;height:124.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" fillcolor="#d8d8d8 [2732]" stroked="f">
                <v:textbox>
                  <w:txbxContent>
                    <w:p w:rsidR="00830FFD" w:rsidRDefault="00830FFD" w:rsidP="00830FFD">
                      <w:pPr>
                        <w:jc w:val="center"/>
                        <w:rPr>
                          <w:b/>
                          <w:color w:val="0D0D0D" w:themeColor="text1" w:themeTint="F2"/>
                        </w:rPr>
                      </w:pPr>
                      <w:r w:rsidRPr="00187634">
                        <w:rPr>
                          <w:b/>
                          <w:color w:val="0D0D0D" w:themeColor="text1" w:themeTint="F2"/>
                        </w:rPr>
                        <w:t>Antall, rom og form:</w:t>
                      </w:r>
                    </w:p>
                    <w:p w:rsidR="00BC3531" w:rsidRPr="009A719A" w:rsidRDefault="007A70FA" w:rsidP="007A70FA">
                      <w:pPr>
                        <w:jc w:val="center"/>
                        <w:rPr>
                          <w:color w:val="3B3838" w:themeColor="background2" w:themeShade="40"/>
                          <w:sz w:val="28"/>
                        </w:rPr>
                      </w:pPr>
                      <w:r w:rsidRPr="007A70FA">
                        <w:rPr>
                          <w:rFonts w:ascii="Comic Sans MS" w:hAnsi="Comic Sans MS"/>
                          <w:color w:val="3B3838" w:themeColor="background2" w:themeShade="40"/>
                          <w:sz w:val="22"/>
                        </w:rPr>
                        <w:t>Gjennom arbeid med antall, rom og form skal barnehagen bidra til at barna leker og eksperimenterer med tall, mengde og telling og får erfaring med ulike måter å uttrykke dette på.</w:t>
                      </w:r>
                    </w:p>
                  </w:txbxContent>
                </v:textbox>
                <w10:wrap anchorx="margin"/>
              </v:roundrect>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7307994</wp:posOffset>
                </wp:positionH>
                <wp:positionV relativeFrom="paragraph">
                  <wp:posOffset>641143</wp:posOffset>
                </wp:positionV>
                <wp:extent cx="2905125" cy="1456661"/>
                <wp:effectExtent l="0" t="0" r="9525" b="0"/>
                <wp:wrapNone/>
                <wp:docPr id="42" name="Rektangel: avrundede hjørner 42"/>
                <wp:cNvGraphicFramePr/>
                <a:graphic xmlns:a="http://schemas.openxmlformats.org/drawingml/2006/main">
                  <a:graphicData uri="http://schemas.microsoft.com/office/word/2010/wordprocessingShape">
                    <wps:wsp>
                      <wps:cNvSpPr/>
                      <wps:spPr>
                        <a:xfrm>
                          <a:off x="0" y="0"/>
                          <a:ext cx="2905125" cy="1456661"/>
                        </a:xfrm>
                        <a:prstGeom prst="roundRect">
                          <a:avLst/>
                        </a:prstGeom>
                        <a:solidFill>
                          <a:srgbClr val="92D050"/>
                        </a:solidFill>
                        <a:ln>
                          <a:noFill/>
                        </a:ln>
                      </wps:spPr>
                      <wps:style>
                        <a:lnRef idx="0">
                          <a:scrgbClr r="0" g="0" b="0"/>
                        </a:lnRef>
                        <a:fillRef idx="0">
                          <a:scrgbClr r="0" g="0" b="0"/>
                        </a:fillRef>
                        <a:effectRef idx="0">
                          <a:scrgbClr r="0" g="0" b="0"/>
                        </a:effectRef>
                        <a:fontRef idx="minor">
                          <a:schemeClr val="lt1"/>
                        </a:fontRef>
                      </wps:style>
                      <wps:txbx>
                        <w:txbxContent>
                          <w:p w:rsidR="00830FFD" w:rsidRDefault="00830FFD" w:rsidP="00830FFD">
                            <w:pPr>
                              <w:jc w:val="center"/>
                              <w:rPr>
                                <w:b/>
                                <w:color w:val="0D0D0D" w:themeColor="text1" w:themeTint="F2"/>
                              </w:rPr>
                            </w:pPr>
                            <w:r w:rsidRPr="00187634">
                              <w:rPr>
                                <w:b/>
                                <w:color w:val="0D0D0D" w:themeColor="text1" w:themeTint="F2"/>
                              </w:rPr>
                              <w:t>Natur, miljø og teknologi:</w:t>
                            </w:r>
                          </w:p>
                          <w:p w:rsidR="009A719A" w:rsidRPr="006A3B7D" w:rsidRDefault="007A70FA" w:rsidP="006A3B7D">
                            <w:pPr>
                              <w:jc w:val="center"/>
                              <w:rPr>
                                <w:rFonts w:ascii="Comic Sans MS" w:hAnsi="Comic Sans MS"/>
                                <w:color w:val="3B3838" w:themeColor="background2" w:themeShade="40"/>
                                <w:sz w:val="22"/>
                              </w:rPr>
                            </w:pPr>
                            <w:r w:rsidRPr="007A70FA">
                              <w:rPr>
                                <w:rFonts w:ascii="Comic Sans MS" w:hAnsi="Comic Sans MS"/>
                                <w:color w:val="3B3838" w:themeColor="background2" w:themeShade="40"/>
                                <w:sz w:val="22"/>
                              </w:rPr>
                              <w:t>Gjennom arbeid med natur, miljø og teknologi skal barnehagen bidra til at barna</w:t>
                            </w:r>
                            <w:r w:rsidR="006A3B7D">
                              <w:rPr>
                                <w:rFonts w:ascii="Comic Sans MS" w:hAnsi="Comic Sans MS"/>
                                <w:color w:val="3B3838" w:themeColor="background2" w:themeShade="40"/>
                                <w:sz w:val="22"/>
                              </w:rPr>
                              <w:t xml:space="preserve"> </w:t>
                            </w:r>
                            <w:r w:rsidRPr="007A70FA">
                              <w:rPr>
                                <w:rFonts w:ascii="Comic Sans MS" w:hAnsi="Comic Sans MS"/>
                                <w:color w:val="3B3838" w:themeColor="background2" w:themeShade="40"/>
                                <w:sz w:val="22"/>
                              </w:rPr>
                              <w:t>opplever og utforsker naturen og naturens mangfold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ktangel: avrundede hjørner 42" o:spid="_x0000_s1027" style="position:absolute;margin-left:575.45pt;margin-top:50.5pt;width:228.75pt;height:114.7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" fillcolor="#92d050" stroked="f">
                <v:textbox>
                  <w:txbxContent>
                    <w:p w:rsidR="00830FFD" w:rsidRDefault="00830FFD" w:rsidP="00830FFD">
                      <w:pPr>
                        <w:jc w:val="center"/>
                        <w:rPr>
                          <w:b/>
                          <w:color w:val="0D0D0D" w:themeColor="text1" w:themeTint="F2"/>
                        </w:rPr>
                      </w:pPr>
                      <w:r w:rsidRPr="00187634">
                        <w:rPr>
                          <w:b/>
                          <w:color w:val="0D0D0D" w:themeColor="text1" w:themeTint="F2"/>
                        </w:rPr>
                        <w:t>Natur, miljø og teknologi:</w:t>
                      </w:r>
                    </w:p>
                    <w:p w:rsidR="009A719A" w:rsidRPr="006A3B7D" w:rsidRDefault="007A70FA" w:rsidP="006A3B7D">
                      <w:pPr>
                        <w:jc w:val="center"/>
                        <w:rPr>
                          <w:rFonts w:ascii="Comic Sans MS" w:hAnsi="Comic Sans MS"/>
                          <w:color w:val="3B3838" w:themeColor="background2" w:themeShade="40"/>
                          <w:sz w:val="22"/>
                        </w:rPr>
                      </w:pPr>
                      <w:r w:rsidRPr="007A70FA">
                        <w:rPr>
                          <w:rFonts w:ascii="Comic Sans MS" w:hAnsi="Comic Sans MS"/>
                          <w:color w:val="3B3838" w:themeColor="background2" w:themeShade="40"/>
                          <w:sz w:val="22"/>
                        </w:rPr>
                        <w:t>Gjennom arbeid med natur, miljø og teknologi skal barnehagen bidra til at barna</w:t>
                      </w:r>
                      <w:r w:rsidR="006A3B7D">
                        <w:rPr>
                          <w:rFonts w:ascii="Comic Sans MS" w:hAnsi="Comic Sans MS"/>
                          <w:color w:val="3B3838" w:themeColor="background2" w:themeShade="40"/>
                          <w:sz w:val="22"/>
                        </w:rPr>
                        <w:t xml:space="preserve"> </w:t>
                      </w:r>
                      <w:r w:rsidRPr="007A70FA">
                        <w:rPr>
                          <w:rFonts w:ascii="Comic Sans MS" w:hAnsi="Comic Sans MS"/>
                          <w:color w:val="3B3838" w:themeColor="background2" w:themeShade="40"/>
                          <w:sz w:val="22"/>
                        </w:rPr>
                        <w:t>opplever og utforsker naturen og naturens mangfold</w:t>
                      </w:r>
                    </w:p>
                  </w:txbxContent>
                </v:textbox>
                <w10:wrap anchorx="margin"/>
              </v:roundrect>
            </w:pict>
          </mc:Fallback>
        </mc:AlternateContent>
      </w:r>
      <w:r>
        <w:rPr>
          <w:noProof/>
        </w:rPr>
        <mc:AlternateContent>
          <mc:Choice Requires="wps">
            <w:drawing>
              <wp:anchor distT="45720" distB="45720" distL="114300" distR="114300" simplePos="0" relativeHeight="251663360" behindDoc="0" locked="0" layoutInCell="1" allowOverlap="1">
                <wp:simplePos x="0" y="0"/>
                <wp:positionH relativeFrom="margin">
                  <wp:posOffset>5288280</wp:posOffset>
                </wp:positionH>
                <wp:positionV relativeFrom="paragraph">
                  <wp:posOffset>2247265</wp:posOffset>
                </wp:positionV>
                <wp:extent cx="2349500" cy="2987675"/>
                <wp:effectExtent l="0" t="0" r="12700" b="22225"/>
                <wp:wrapSquare wrapText="bothSides"/>
                <wp:docPr id="1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0" cy="2987675"/>
                        </a:xfrm>
                        <a:prstGeom prst="rect">
                          <a:avLst/>
                        </a:prstGeom>
                        <a:solidFill>
                          <a:srgbClr val="FFFFFF"/>
                        </a:solidFill>
                        <a:ln w="9525">
                          <a:solidFill>
                            <a:srgbClr val="000000"/>
                          </a:solidFill>
                          <a:miter lim="800000"/>
                          <a:headEnd/>
                          <a:tailEnd/>
                        </a:ln>
                      </wps:spPr>
                      <wps:txbx>
                        <w:txbxContent>
                          <w:p w:rsidR="002102B1" w:rsidRDefault="00690D59">
                            <w:r>
                              <w:rPr>
                                <w:noProof/>
                              </w:rPr>
                              <w:drawing>
                                <wp:inline distT="0" distB="0" distL="0" distR="0" wp14:anchorId="436280B6" wp14:editId="34F0964B">
                                  <wp:extent cx="2137144" cy="2849388"/>
                                  <wp:effectExtent l="0" t="0" r="0" b="8255"/>
                                  <wp:docPr id="40"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45138" cy="286004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2" o:spid="_x0000_s1028" type="#_x0000_t202" style="position:absolute;margin-left:416.4pt;margin-top:176.95pt;width:185pt;height:235.2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">
                <v:textbox>
                  <w:txbxContent>
                    <w:p w:rsidR="002102B1" w:rsidRDefault="00690D59">
                      <w:r>
                        <w:rPr>
                          <w:noProof/>
                        </w:rPr>
                        <w:drawing>
                          <wp:inline distT="0" distB="0" distL="0" distR="0" wp14:anchorId="436280B6" wp14:editId="34F0964B">
                            <wp:extent cx="2137144" cy="2849388"/>
                            <wp:effectExtent l="0" t="0" r="0" b="8255"/>
                            <wp:docPr id="40"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45138" cy="2860047"/>
                                    </a:xfrm>
                                    <a:prstGeom prst="rect">
                                      <a:avLst/>
                                    </a:prstGeom>
                                    <a:noFill/>
                                    <a:ln>
                                      <a:noFill/>
                                    </a:ln>
                                  </pic:spPr>
                                </pic:pic>
                              </a:graphicData>
                            </a:graphic>
                          </wp:inline>
                        </w:drawing>
                      </w:r>
                    </w:p>
                  </w:txbxContent>
                </v:textbox>
                <w10:wrap type="square" anchorx="margin"/>
              </v:shape>
            </w:pict>
          </mc:Fallback>
        </mc:AlternateContent>
      </w:r>
      <w:r>
        <w:rPr>
          <w:noProof/>
        </w:rPr>
        <mc:AlternateContent>
          <mc:Choice Requires="wps">
            <w:drawing>
              <wp:anchor distT="45720" distB="45720" distL="114300" distR="114300" simplePos="0" relativeHeight="251671552" behindDoc="0" locked="0" layoutInCell="1" allowOverlap="1">
                <wp:simplePos x="0" y="0"/>
                <wp:positionH relativeFrom="margin">
                  <wp:posOffset>1651635</wp:posOffset>
                </wp:positionH>
                <wp:positionV relativeFrom="paragraph">
                  <wp:posOffset>3352800</wp:posOffset>
                </wp:positionV>
                <wp:extent cx="2136775" cy="2785110"/>
                <wp:effectExtent l="0" t="0" r="15875" b="15240"/>
                <wp:wrapSquare wrapText="bothSides"/>
                <wp:docPr id="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2785110"/>
                        </a:xfrm>
                        <a:prstGeom prst="rect">
                          <a:avLst/>
                        </a:prstGeom>
                        <a:solidFill>
                          <a:srgbClr val="FFFFFF"/>
                        </a:solidFill>
                        <a:ln w="9525">
                          <a:solidFill>
                            <a:srgbClr val="000000"/>
                          </a:solidFill>
                          <a:miter lim="800000"/>
                          <a:headEnd/>
                          <a:tailEnd/>
                        </a:ln>
                      </wps:spPr>
                      <wps:txbx>
                        <w:txbxContent>
                          <w:p w:rsidR="00D831A3" w:rsidRDefault="00690D59">
                            <w:r>
                              <w:rPr>
                                <w:noProof/>
                              </w:rPr>
                              <w:drawing>
                                <wp:inline distT="0" distB="0" distL="0" distR="0" wp14:anchorId="2F00F6B6" wp14:editId="5305703E">
                                  <wp:extent cx="1945758" cy="2586143"/>
                                  <wp:effectExtent l="0" t="0" r="0" b="5080"/>
                                  <wp:docPr id="37"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5142" cy="259861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30.05pt;margin-top:264pt;width:168.25pt;height:219.3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">
                <v:textbox>
                  <w:txbxContent>
                    <w:p w:rsidR="00D831A3" w:rsidRDefault="00690D59">
                      <w:r>
                        <w:rPr>
                          <w:noProof/>
                        </w:rPr>
                        <w:drawing>
                          <wp:inline distT="0" distB="0" distL="0" distR="0" wp14:anchorId="2F00F6B6" wp14:editId="5305703E">
                            <wp:extent cx="1945758" cy="2586143"/>
                            <wp:effectExtent l="0" t="0" r="0" b="5080"/>
                            <wp:docPr id="37"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5142" cy="2598616"/>
                                    </a:xfrm>
                                    <a:prstGeom prst="rect">
                                      <a:avLst/>
                                    </a:prstGeom>
                                    <a:noFill/>
                                    <a:ln>
                                      <a:noFill/>
                                    </a:ln>
                                  </pic:spPr>
                                </pic:pic>
                              </a:graphicData>
                            </a:graphic>
                          </wp:inline>
                        </w:drawing>
                      </w:r>
                    </w:p>
                  </w:txbxContent>
                </v:textbox>
                <w10:wrap type="square" anchorx="margin"/>
              </v:shape>
            </w:pict>
          </mc:Fallback>
        </mc:AlternateContent>
      </w:r>
      <w:r>
        <w:rPr>
          <w:noProof/>
        </w:rPr>
        <mc:AlternateContent>
          <mc:Choice Requires="wps">
            <w:drawing>
              <wp:anchor distT="45720" distB="45720" distL="114300" distR="114300" simplePos="0" relativeHeight="251665408" behindDoc="0" locked="0" layoutInCell="1" allowOverlap="1">
                <wp:simplePos x="0" y="0"/>
                <wp:positionH relativeFrom="margin">
                  <wp:posOffset>-645160</wp:posOffset>
                </wp:positionH>
                <wp:positionV relativeFrom="paragraph">
                  <wp:posOffset>875665</wp:posOffset>
                </wp:positionV>
                <wp:extent cx="2221865" cy="2785110"/>
                <wp:effectExtent l="0" t="0" r="26035" b="15240"/>
                <wp:wrapSquare wrapText="bothSides"/>
                <wp:docPr id="1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1865" cy="2785110"/>
                        </a:xfrm>
                        <a:prstGeom prst="rect">
                          <a:avLst/>
                        </a:prstGeom>
                        <a:solidFill>
                          <a:srgbClr val="FFFFFF"/>
                        </a:solidFill>
                        <a:ln w="9525">
                          <a:solidFill>
                            <a:srgbClr val="000000"/>
                          </a:solidFill>
                          <a:miter lim="800000"/>
                          <a:headEnd/>
                          <a:tailEnd/>
                        </a:ln>
                      </wps:spPr>
                      <wps:txbx>
                        <w:txbxContent>
                          <w:p w:rsidR="002102B1" w:rsidRDefault="00690D59">
                            <w:r>
                              <w:rPr>
                                <w:noProof/>
                              </w:rPr>
                              <w:drawing>
                                <wp:inline distT="0" distB="0" distL="0" distR="0">
                                  <wp:extent cx="1998980" cy="2668905"/>
                                  <wp:effectExtent l="0" t="0" r="1270" b="0"/>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8980" cy="266890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50.8pt;margin-top:68.95pt;width:174.95pt;height:219.3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">
                <v:textbox>
                  <w:txbxContent>
                    <w:p w:rsidR="002102B1" w:rsidRDefault="00690D59">
                      <w:r>
                        <w:rPr>
                          <w:noProof/>
                        </w:rPr>
                        <w:drawing>
                          <wp:inline distT="0" distB="0" distL="0" distR="0">
                            <wp:extent cx="1998980" cy="2668905"/>
                            <wp:effectExtent l="0" t="0" r="1270" b="0"/>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8980" cy="2668905"/>
                                    </a:xfrm>
                                    <a:prstGeom prst="rect">
                                      <a:avLst/>
                                    </a:prstGeom>
                                    <a:noFill/>
                                    <a:ln>
                                      <a:noFill/>
                                    </a:ln>
                                  </pic:spPr>
                                </pic:pic>
                              </a:graphicData>
                            </a:graphic>
                          </wp:inline>
                        </w:drawing>
                      </w:r>
                    </w:p>
                  </w:txbxContent>
                </v:textbox>
                <w10:wrap type="square" anchorx="margin"/>
              </v:shape>
            </w:pict>
          </mc:Fallback>
        </mc:AlternateContent>
      </w:r>
      <w:r w:rsidR="00630536">
        <w:rPr>
          <w:noProof/>
        </w:rPr>
        <mc:AlternateContent>
          <mc:Choice Requires="wps">
            <w:drawing>
              <wp:anchor distT="0" distB="0" distL="114300" distR="114300" simplePos="0" relativeHeight="251674624" behindDoc="0" locked="0" layoutInCell="1" allowOverlap="1">
                <wp:simplePos x="0" y="0"/>
                <wp:positionH relativeFrom="margin">
                  <wp:posOffset>5277721</wp:posOffset>
                </wp:positionH>
                <wp:positionV relativeFrom="paragraph">
                  <wp:posOffset>-846632</wp:posOffset>
                </wp:positionV>
                <wp:extent cx="3678555" cy="1148316"/>
                <wp:effectExtent l="0" t="0" r="0" b="0"/>
                <wp:wrapNone/>
                <wp:docPr id="34" name="Ellipse 34"/>
                <wp:cNvGraphicFramePr/>
                <a:graphic xmlns:a="http://schemas.openxmlformats.org/drawingml/2006/main">
                  <a:graphicData uri="http://schemas.microsoft.com/office/word/2010/wordprocessingShape">
                    <wps:wsp>
                      <wps:cNvSpPr/>
                      <wps:spPr>
                        <a:xfrm>
                          <a:off x="0" y="0"/>
                          <a:ext cx="3678555" cy="1148316"/>
                        </a:xfrm>
                        <a:prstGeom prst="ellipse">
                          <a:avLst/>
                        </a:prstGeom>
                        <a:solidFill>
                          <a:schemeClr val="accent1">
                            <a:lumMod val="60000"/>
                            <a:lumOff val="40000"/>
                          </a:schemeClr>
                        </a:solidFill>
                        <a:ln>
                          <a:noFill/>
                        </a:ln>
                      </wps:spPr>
                      <wps:style>
                        <a:lnRef idx="0">
                          <a:scrgbClr r="0" g="0" b="0"/>
                        </a:lnRef>
                        <a:fillRef idx="0">
                          <a:scrgbClr r="0" g="0" b="0"/>
                        </a:fillRef>
                        <a:effectRef idx="0">
                          <a:scrgbClr r="0" g="0" b="0"/>
                        </a:effectRef>
                        <a:fontRef idx="minor">
                          <a:schemeClr val="lt1"/>
                        </a:fontRef>
                      </wps:style>
                      <wps:txbx>
                        <w:txbxContent>
                          <w:p w:rsidR="00D831A3" w:rsidRPr="00630536" w:rsidRDefault="00DF0775" w:rsidP="00D63CAA">
                            <w:pPr>
                              <w:jc w:val="center"/>
                              <w:rPr>
                                <w:b/>
                                <w:color w:val="FFFFFF" w:themeColor="background1"/>
                                <w:sz w:val="52"/>
                                <w:szCs w:val="52"/>
                              </w:rPr>
                            </w:pPr>
                            <w:r w:rsidRPr="00630536">
                              <w:rPr>
                                <w:b/>
                                <w:color w:val="FFFFFF" w:themeColor="background1"/>
                                <w:sz w:val="52"/>
                                <w:szCs w:val="52"/>
                              </w:rPr>
                              <w:t>November</w:t>
                            </w:r>
                            <w:r w:rsidR="00FE7745" w:rsidRPr="00630536">
                              <w:rPr>
                                <w:b/>
                                <w:color w:val="FFFFFF" w:themeColor="background1"/>
                                <w:sz w:val="52"/>
                                <w:szCs w:val="52"/>
                              </w:rPr>
                              <w:t xml:space="preserve"> </w:t>
                            </w:r>
                            <w:r w:rsidR="003C15FF" w:rsidRPr="00630536">
                              <w:rPr>
                                <w:b/>
                                <w:color w:val="FFFFFF" w:themeColor="background1"/>
                                <w:sz w:val="52"/>
                                <w:szCs w:val="52"/>
                              </w:rPr>
                              <w:t>202</w:t>
                            </w:r>
                            <w:r w:rsidR="00A071FC" w:rsidRPr="00630536">
                              <w:rPr>
                                <w:b/>
                                <w:color w:val="FFFFFF" w:themeColor="background1"/>
                                <w:sz w:val="52"/>
                                <w:szCs w:val="5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4" o:spid="_x0000_s1031" style="position:absolute;margin-left:415.55pt;margin-top:-66.65pt;width:289.65pt;height:90.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" fillcolor="#9cc2e5 [1940]" stroked="f">
                <v:textbox>
                  <w:txbxContent>
                    <w:p w:rsidR="00D831A3" w:rsidRPr="00630536" w:rsidRDefault="00DF0775" w:rsidP="00D63CAA">
                      <w:pPr>
                        <w:jc w:val="center"/>
                        <w:rPr>
                          <w:b/>
                          <w:color w:val="FFFFFF" w:themeColor="background1"/>
                          <w:sz w:val="52"/>
                          <w:szCs w:val="52"/>
                        </w:rPr>
                      </w:pPr>
                      <w:r w:rsidRPr="00630536">
                        <w:rPr>
                          <w:b/>
                          <w:color w:val="FFFFFF" w:themeColor="background1"/>
                          <w:sz w:val="52"/>
                          <w:szCs w:val="52"/>
                        </w:rPr>
                        <w:t>November</w:t>
                      </w:r>
                      <w:r w:rsidR="00FE7745" w:rsidRPr="00630536">
                        <w:rPr>
                          <w:b/>
                          <w:color w:val="FFFFFF" w:themeColor="background1"/>
                          <w:sz w:val="52"/>
                          <w:szCs w:val="52"/>
                        </w:rPr>
                        <w:t xml:space="preserve"> </w:t>
                      </w:r>
                      <w:r w:rsidR="003C15FF" w:rsidRPr="00630536">
                        <w:rPr>
                          <w:b/>
                          <w:color w:val="FFFFFF" w:themeColor="background1"/>
                          <w:sz w:val="52"/>
                          <w:szCs w:val="52"/>
                        </w:rPr>
                        <w:t>202</w:t>
                      </w:r>
                      <w:r w:rsidR="00A071FC" w:rsidRPr="00630536">
                        <w:rPr>
                          <w:b/>
                          <w:color w:val="FFFFFF" w:themeColor="background1"/>
                          <w:sz w:val="52"/>
                          <w:szCs w:val="52"/>
                        </w:rPr>
                        <w:t>3</w:t>
                      </w:r>
                    </w:p>
                  </w:txbxContent>
                </v:textbox>
                <w10:wrap anchorx="margin"/>
              </v:oval>
            </w:pict>
          </mc:Fallback>
        </mc:AlternateContent>
      </w:r>
      <w:r w:rsidR="00630536">
        <w:rPr>
          <w:noProof/>
        </w:rPr>
        <mc:AlternateContent>
          <mc:Choice Requires="wps">
            <w:drawing>
              <wp:anchor distT="0" distB="0" distL="114300" distR="114300" simplePos="0" relativeHeight="251675648" behindDoc="0" locked="0" layoutInCell="1" allowOverlap="1">
                <wp:simplePos x="0" y="0"/>
                <wp:positionH relativeFrom="margin">
                  <wp:posOffset>2044877</wp:posOffset>
                </wp:positionH>
                <wp:positionV relativeFrom="paragraph">
                  <wp:posOffset>6542818</wp:posOffset>
                </wp:positionV>
                <wp:extent cx="8640445" cy="2934586"/>
                <wp:effectExtent l="0" t="0" r="8255" b="0"/>
                <wp:wrapNone/>
                <wp:docPr id="35" name="Rektangel: avrundede diagonale hjørner 35"/>
                <wp:cNvGraphicFramePr/>
                <a:graphic xmlns:a="http://schemas.openxmlformats.org/drawingml/2006/main">
                  <a:graphicData uri="http://schemas.microsoft.com/office/word/2010/wordprocessingShape">
                    <wps:wsp>
                      <wps:cNvSpPr/>
                      <wps:spPr>
                        <a:xfrm>
                          <a:off x="0" y="0"/>
                          <a:ext cx="8640445" cy="2934586"/>
                        </a:xfrm>
                        <a:prstGeom prst="round2DiagRect">
                          <a:avLst/>
                        </a:prstGeom>
                        <a:solidFill>
                          <a:schemeClr val="bg2"/>
                        </a:solidFill>
                        <a:ln>
                          <a:noFill/>
                        </a:ln>
                      </wps:spPr>
                      <wps:style>
                        <a:lnRef idx="0">
                          <a:scrgbClr r="0" g="0" b="0"/>
                        </a:lnRef>
                        <a:fillRef idx="0">
                          <a:scrgbClr r="0" g="0" b="0"/>
                        </a:fillRef>
                        <a:effectRef idx="0">
                          <a:scrgbClr r="0" g="0" b="0"/>
                        </a:effectRef>
                        <a:fontRef idx="minor">
                          <a:schemeClr val="lt1"/>
                        </a:fontRef>
                      </wps:style>
                      <wps:txbx>
                        <w:txbxContent>
                          <w:p w:rsidR="006C483F" w:rsidRDefault="006C483F" w:rsidP="006C483F">
                            <w:pPr>
                              <w:rPr>
                                <w:rFonts w:ascii="Comic Sans MS" w:hAnsi="Comic Sans MS"/>
                                <w:b/>
                                <w:color w:val="0D0D0D" w:themeColor="text1" w:themeTint="F2"/>
                                <w:sz w:val="22"/>
                              </w:rPr>
                            </w:pPr>
                            <w:r w:rsidRPr="000879EA">
                              <w:rPr>
                                <w:rFonts w:ascii="Comic Sans MS" w:hAnsi="Comic Sans MS"/>
                                <w:b/>
                                <w:color w:val="0D0D0D" w:themeColor="text1" w:themeTint="F2"/>
                                <w:sz w:val="22"/>
                              </w:rPr>
                              <w:t xml:space="preserve">Dette har vi gjort i </w:t>
                            </w:r>
                            <w:r w:rsidR="00630536">
                              <w:rPr>
                                <w:rFonts w:ascii="Comic Sans MS" w:hAnsi="Comic Sans MS"/>
                                <w:b/>
                                <w:color w:val="0D0D0D" w:themeColor="text1" w:themeTint="F2"/>
                                <w:sz w:val="22"/>
                              </w:rPr>
                              <w:t>November</w:t>
                            </w:r>
                            <w:r w:rsidRPr="000879EA">
                              <w:rPr>
                                <w:rFonts w:ascii="Comic Sans MS" w:hAnsi="Comic Sans MS"/>
                                <w:b/>
                                <w:color w:val="0D0D0D" w:themeColor="text1" w:themeTint="F2"/>
                                <w:sz w:val="22"/>
                              </w:rPr>
                              <w:t>:</w:t>
                            </w:r>
                          </w:p>
                          <w:p w:rsidR="00630536" w:rsidRDefault="00630536" w:rsidP="00630536">
                            <w:pPr>
                              <w:rPr>
                                <w:rFonts w:ascii="Comic Sans MS" w:hAnsi="Comic Sans MS"/>
                                <w:color w:val="000000" w:themeColor="text1"/>
                                <w:sz w:val="22"/>
                                <w:szCs w:val="22"/>
                              </w:rPr>
                            </w:pPr>
                            <w:r>
                              <w:rPr>
                                <w:rFonts w:ascii="Comic Sans MS" w:hAnsi="Comic Sans MS"/>
                                <w:color w:val="000000" w:themeColor="text1"/>
                                <w:sz w:val="22"/>
                                <w:szCs w:val="22"/>
                              </w:rPr>
                              <w:t xml:space="preserve">I November har vi startet opp med de 10 små vennebøkene og tatt utgangspunkt i temaet dele. Vi har tatt for oss temaet i samlingsstund der vi har brukt plakat og bok, samt gitt eksempler på deling i samlingsstund der vi har satt fokus på språk og det enkelte barn. Vi har hatt noen ute morgener som vi er svært fornøyd med, barna har kosa seg på baksiden av barnehagen i starten også har vi gått på framsiden. Vi har spist mat inne i grillhytta og i gangen på basen for å varme oss. Vi har gjort ferdig julehemmelighetene og disse vil barna få med seg etter hvert i desember. Har </w:t>
                            </w:r>
                            <w:r>
                              <w:rPr>
                                <w:rFonts w:ascii="Comic Sans MS" w:hAnsi="Comic Sans MS"/>
                                <w:color w:val="000000" w:themeColor="text1"/>
                                <w:sz w:val="22"/>
                                <w:szCs w:val="22"/>
                              </w:rPr>
                              <w:t>vært</w:t>
                            </w:r>
                            <w:r>
                              <w:rPr>
                                <w:rFonts w:ascii="Comic Sans MS" w:hAnsi="Comic Sans MS"/>
                                <w:color w:val="000000" w:themeColor="text1"/>
                                <w:sz w:val="22"/>
                                <w:szCs w:val="22"/>
                              </w:rPr>
                              <w:t xml:space="preserve"> moro for barn og voksne, </w:t>
                            </w:r>
                            <w:r>
                              <w:rPr>
                                <w:rFonts w:ascii="Comic Sans MS" w:hAnsi="Comic Sans MS"/>
                                <w:color w:val="000000" w:themeColor="text1"/>
                                <w:sz w:val="22"/>
                                <w:szCs w:val="22"/>
                              </w:rPr>
                              <w:t>og</w:t>
                            </w:r>
                            <w:r>
                              <w:rPr>
                                <w:rFonts w:ascii="Comic Sans MS" w:hAnsi="Comic Sans MS"/>
                                <w:color w:val="000000" w:themeColor="text1"/>
                                <w:sz w:val="22"/>
                                <w:szCs w:val="22"/>
                              </w:rPr>
                              <w:t xml:space="preserve"> håper at alle for en riktig koselig julefeiring. Ungene ble svært overrasket over hva som var inne i snøen når vi hadde realfagforsøket vårt. Vi flyttet is/snølyktene til desember og håper disse er ferdig til nissefesten. </w:t>
                            </w:r>
                          </w:p>
                          <w:p w:rsidR="00630536" w:rsidRDefault="00630536" w:rsidP="00630536">
                            <w:pPr>
                              <w:rPr>
                                <w:rFonts w:ascii="Comic Sans MS" w:hAnsi="Comic Sans MS"/>
                                <w:color w:val="000000" w:themeColor="text1"/>
                                <w:sz w:val="22"/>
                                <w:szCs w:val="22"/>
                              </w:rPr>
                            </w:pPr>
                          </w:p>
                          <w:p w:rsidR="00630536" w:rsidRDefault="00630536" w:rsidP="00630536">
                            <w:pPr>
                              <w:rPr>
                                <w:rFonts w:ascii="Comic Sans MS" w:hAnsi="Comic Sans MS"/>
                                <w:b/>
                                <w:color w:val="0D0D0D" w:themeColor="text1" w:themeTint="F2"/>
                                <w:sz w:val="22"/>
                              </w:rPr>
                            </w:pPr>
                            <w:r>
                              <w:rPr>
                                <w:rFonts w:ascii="Comic Sans MS" w:hAnsi="Comic Sans MS"/>
                                <w:color w:val="000000" w:themeColor="text1"/>
                                <w:sz w:val="22"/>
                                <w:szCs w:val="22"/>
                              </w:rPr>
                              <w:t>Takk for en fin måned sammen med de gode småmeisa våre!</w:t>
                            </w:r>
                          </w:p>
                          <w:p w:rsidR="009A719A" w:rsidRDefault="009A719A" w:rsidP="006C483F">
                            <w:pPr>
                              <w:rPr>
                                <w:rFonts w:ascii="Comic Sans MS" w:hAnsi="Comic Sans MS"/>
                                <w:b/>
                                <w:color w:val="0D0D0D" w:themeColor="text1" w:themeTint="F2"/>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ktangel: avrundede diagonale hjørner 35" o:spid="_x0000_s1032" style="position:absolute;margin-left:161pt;margin-top:515.2pt;width:680.35pt;height:231.0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8640445,293458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" adj="-11796480,,5400" path="m489107,l8640445,r,l8640445,2445479v,270126,-218981,489107,-489107,489107l,2934586r,l,489107c,218981,218981,,489107,xe" fillcolor="#e7e6e6 [3214]" stroked="f">
                <v:stroke joinstyle="miter"/>
                <v:formulas/>
                <v:path arrowok="t" o:connecttype="custom" o:connectlocs="489107,0;8640445,0;8640445,0;8640445,2445479;8151338,2934586;0,2934586;0,2934586;0,489107;489107,0" o:connectangles="0,0,0,0,0,0,0,0,0" textboxrect="0,0,8640445,2934586"/>
                <v:textbox>
                  <w:txbxContent>
                    <w:p w:rsidR="006C483F" w:rsidRDefault="006C483F" w:rsidP="006C483F">
                      <w:pPr>
                        <w:rPr>
                          <w:rFonts w:ascii="Comic Sans MS" w:hAnsi="Comic Sans MS"/>
                          <w:b/>
                          <w:color w:val="0D0D0D" w:themeColor="text1" w:themeTint="F2"/>
                          <w:sz w:val="22"/>
                        </w:rPr>
                      </w:pPr>
                      <w:r w:rsidRPr="000879EA">
                        <w:rPr>
                          <w:rFonts w:ascii="Comic Sans MS" w:hAnsi="Comic Sans MS"/>
                          <w:b/>
                          <w:color w:val="0D0D0D" w:themeColor="text1" w:themeTint="F2"/>
                          <w:sz w:val="22"/>
                        </w:rPr>
                        <w:t xml:space="preserve">Dette har vi gjort i </w:t>
                      </w:r>
                      <w:r w:rsidR="00630536">
                        <w:rPr>
                          <w:rFonts w:ascii="Comic Sans MS" w:hAnsi="Comic Sans MS"/>
                          <w:b/>
                          <w:color w:val="0D0D0D" w:themeColor="text1" w:themeTint="F2"/>
                          <w:sz w:val="22"/>
                        </w:rPr>
                        <w:t>November</w:t>
                      </w:r>
                      <w:r w:rsidRPr="000879EA">
                        <w:rPr>
                          <w:rFonts w:ascii="Comic Sans MS" w:hAnsi="Comic Sans MS"/>
                          <w:b/>
                          <w:color w:val="0D0D0D" w:themeColor="text1" w:themeTint="F2"/>
                          <w:sz w:val="22"/>
                        </w:rPr>
                        <w:t>:</w:t>
                      </w:r>
                    </w:p>
                    <w:p w:rsidR="00630536" w:rsidRDefault="00630536" w:rsidP="00630536">
                      <w:pPr>
                        <w:rPr>
                          <w:rFonts w:ascii="Comic Sans MS" w:hAnsi="Comic Sans MS"/>
                          <w:color w:val="000000" w:themeColor="text1"/>
                          <w:sz w:val="22"/>
                          <w:szCs w:val="22"/>
                        </w:rPr>
                      </w:pPr>
                      <w:r>
                        <w:rPr>
                          <w:rFonts w:ascii="Comic Sans MS" w:hAnsi="Comic Sans MS"/>
                          <w:color w:val="000000" w:themeColor="text1"/>
                          <w:sz w:val="22"/>
                          <w:szCs w:val="22"/>
                        </w:rPr>
                        <w:t xml:space="preserve">I November har vi startet opp med de 10 små vennebøkene og tatt utgangspunkt i temaet dele. Vi har tatt for oss temaet i samlingsstund der vi har brukt plakat og bok, samt gitt eksempler på deling i samlingsstund der vi har satt fokus på språk og det enkelte barn. Vi har hatt noen ute morgener som vi er svært fornøyd med, barna har kosa seg på baksiden av barnehagen i starten også har vi gått på framsiden. Vi har spist mat inne i grillhytta og i gangen på basen for å varme oss. Vi har gjort ferdig julehemmelighetene og disse vil barna få med seg etter hvert i desember. Har </w:t>
                      </w:r>
                      <w:r>
                        <w:rPr>
                          <w:rFonts w:ascii="Comic Sans MS" w:hAnsi="Comic Sans MS"/>
                          <w:color w:val="000000" w:themeColor="text1"/>
                          <w:sz w:val="22"/>
                          <w:szCs w:val="22"/>
                        </w:rPr>
                        <w:t>vært</w:t>
                      </w:r>
                      <w:r>
                        <w:rPr>
                          <w:rFonts w:ascii="Comic Sans MS" w:hAnsi="Comic Sans MS"/>
                          <w:color w:val="000000" w:themeColor="text1"/>
                          <w:sz w:val="22"/>
                          <w:szCs w:val="22"/>
                        </w:rPr>
                        <w:t xml:space="preserve"> moro for barn og voksne, </w:t>
                      </w:r>
                      <w:r>
                        <w:rPr>
                          <w:rFonts w:ascii="Comic Sans MS" w:hAnsi="Comic Sans MS"/>
                          <w:color w:val="000000" w:themeColor="text1"/>
                          <w:sz w:val="22"/>
                          <w:szCs w:val="22"/>
                        </w:rPr>
                        <w:t>og</w:t>
                      </w:r>
                      <w:r>
                        <w:rPr>
                          <w:rFonts w:ascii="Comic Sans MS" w:hAnsi="Comic Sans MS"/>
                          <w:color w:val="000000" w:themeColor="text1"/>
                          <w:sz w:val="22"/>
                          <w:szCs w:val="22"/>
                        </w:rPr>
                        <w:t xml:space="preserve"> håper at alle for en riktig koselig julefeiring. Ungene ble svært overrasket over hva som var inne i snøen når vi hadde realfagforsøket vårt. Vi flyttet is/snølyktene til desember og håper disse er ferdig til nissefesten. </w:t>
                      </w:r>
                    </w:p>
                    <w:p w:rsidR="00630536" w:rsidRDefault="00630536" w:rsidP="00630536">
                      <w:pPr>
                        <w:rPr>
                          <w:rFonts w:ascii="Comic Sans MS" w:hAnsi="Comic Sans MS"/>
                          <w:color w:val="000000" w:themeColor="text1"/>
                          <w:sz w:val="22"/>
                          <w:szCs w:val="22"/>
                        </w:rPr>
                      </w:pPr>
                    </w:p>
                    <w:p w:rsidR="00630536" w:rsidRDefault="00630536" w:rsidP="00630536">
                      <w:pPr>
                        <w:rPr>
                          <w:rFonts w:ascii="Comic Sans MS" w:hAnsi="Comic Sans MS"/>
                          <w:b/>
                          <w:color w:val="0D0D0D" w:themeColor="text1" w:themeTint="F2"/>
                          <w:sz w:val="22"/>
                        </w:rPr>
                      </w:pPr>
                      <w:r>
                        <w:rPr>
                          <w:rFonts w:ascii="Comic Sans MS" w:hAnsi="Comic Sans MS"/>
                          <w:color w:val="000000" w:themeColor="text1"/>
                          <w:sz w:val="22"/>
                          <w:szCs w:val="22"/>
                        </w:rPr>
                        <w:t>Takk for en fin måned sammen med de gode småmeisa våre!</w:t>
                      </w:r>
                    </w:p>
                    <w:p w:rsidR="009A719A" w:rsidRDefault="009A719A" w:rsidP="006C483F">
                      <w:pPr>
                        <w:rPr>
                          <w:rFonts w:ascii="Comic Sans MS" w:hAnsi="Comic Sans MS"/>
                          <w:b/>
                          <w:color w:val="0D0D0D" w:themeColor="text1" w:themeTint="F2"/>
                          <w:sz w:val="22"/>
                        </w:rPr>
                      </w:pPr>
                    </w:p>
                  </w:txbxContent>
                </v:textbox>
                <w10:wrap anchorx="margin"/>
              </v:shape>
            </w:pict>
          </mc:Fallback>
        </mc:AlternateContent>
      </w:r>
      <w:r w:rsidR="00630536">
        <w:rPr>
          <w:noProof/>
        </w:rPr>
        <mc:AlternateContent>
          <mc:Choice Requires="wps">
            <w:drawing>
              <wp:anchor distT="45720" distB="45720" distL="114300" distR="114300" simplePos="0" relativeHeight="251673600" behindDoc="0" locked="0" layoutInCell="1" allowOverlap="1">
                <wp:simplePos x="0" y="0"/>
                <wp:positionH relativeFrom="column">
                  <wp:posOffset>8015605</wp:posOffset>
                </wp:positionH>
                <wp:positionV relativeFrom="paragraph">
                  <wp:posOffset>1720850</wp:posOffset>
                </wp:positionV>
                <wp:extent cx="2546350" cy="1950720"/>
                <wp:effectExtent l="0" t="6985" r="18415" b="18415"/>
                <wp:wrapSquare wrapText="bothSides"/>
                <wp:docPr id="1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546350" cy="1950720"/>
                        </a:xfrm>
                        <a:prstGeom prst="rect">
                          <a:avLst/>
                        </a:prstGeom>
                        <a:solidFill>
                          <a:srgbClr val="FFFFFF"/>
                        </a:solidFill>
                        <a:ln w="9525">
                          <a:solidFill>
                            <a:srgbClr val="000000"/>
                          </a:solidFill>
                          <a:miter lim="800000"/>
                          <a:headEnd/>
                          <a:tailEnd/>
                        </a:ln>
                      </wps:spPr>
                      <wps:txbx>
                        <w:txbxContent>
                          <w:p w:rsidR="00E01B58" w:rsidRDefault="00690D59">
                            <w:r>
                              <w:rPr>
                                <w:noProof/>
                              </w:rPr>
                              <w:drawing>
                                <wp:inline distT="0" distB="0" distL="0" distR="0">
                                  <wp:extent cx="2792819" cy="2094614"/>
                                  <wp:effectExtent l="6350" t="0" r="0" b="0"/>
                                  <wp:docPr id="41"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2795758" cy="2096818"/>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631.15pt;margin-top:135.5pt;width:200.5pt;height:153.6pt;rotation:-90;z-index:25167360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">
                <v:textbox style="mso-fit-shape-to-text:t">
                  <w:txbxContent>
                    <w:p w:rsidR="00E01B58" w:rsidRDefault="00690D59">
                      <w:r>
                        <w:rPr>
                          <w:noProof/>
                        </w:rPr>
                        <w:drawing>
                          <wp:inline distT="0" distB="0" distL="0" distR="0">
                            <wp:extent cx="2792819" cy="2094614"/>
                            <wp:effectExtent l="6350" t="0" r="0" b="0"/>
                            <wp:docPr id="41"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2795758" cy="2096818"/>
                                    </a:xfrm>
                                    <a:prstGeom prst="rect">
                                      <a:avLst/>
                                    </a:prstGeom>
                                    <a:noFill/>
                                    <a:ln>
                                      <a:noFill/>
                                    </a:ln>
                                  </pic:spPr>
                                </pic:pic>
                              </a:graphicData>
                            </a:graphic>
                          </wp:inline>
                        </w:drawing>
                      </w:r>
                    </w:p>
                  </w:txbxContent>
                </v:textbox>
                <w10:wrap type="square"/>
              </v:shape>
            </w:pict>
          </mc:Fallback>
        </mc:AlternateContent>
      </w:r>
      <w:r w:rsidR="00630536">
        <w:rPr>
          <w:noProof/>
        </w:rPr>
        <mc:AlternateContent>
          <mc:Choice Requires="wps">
            <w:drawing>
              <wp:anchor distT="45720" distB="45720" distL="114300" distR="114300" simplePos="0" relativeHeight="251661312" behindDoc="0" locked="0" layoutInCell="1" allowOverlap="1">
                <wp:simplePos x="0" y="0"/>
                <wp:positionH relativeFrom="margin">
                  <wp:posOffset>2715260</wp:posOffset>
                </wp:positionH>
                <wp:positionV relativeFrom="paragraph">
                  <wp:posOffset>3810</wp:posOffset>
                </wp:positionV>
                <wp:extent cx="1998345" cy="2860040"/>
                <wp:effectExtent l="0" t="0" r="20955" b="16510"/>
                <wp:wrapSquare wrapText="bothSides"/>
                <wp:docPr id="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345" cy="2860040"/>
                        </a:xfrm>
                        <a:prstGeom prst="rect">
                          <a:avLst/>
                        </a:prstGeom>
                        <a:solidFill>
                          <a:srgbClr val="FFFFFF"/>
                        </a:solidFill>
                        <a:ln w="9525">
                          <a:solidFill>
                            <a:srgbClr val="000000"/>
                          </a:solidFill>
                          <a:miter lim="800000"/>
                          <a:headEnd/>
                          <a:tailEnd/>
                        </a:ln>
                      </wps:spPr>
                      <wps:txbx>
                        <w:txbxContent>
                          <w:p w:rsidR="00B95E03" w:rsidRDefault="00690D59" w:rsidP="00E01B58">
                            <w:r>
                              <w:rPr>
                                <w:noProof/>
                              </w:rPr>
                              <w:drawing>
                                <wp:inline distT="0" distB="0" distL="0" distR="0" wp14:anchorId="087F6A0C" wp14:editId="1B13FBC5">
                                  <wp:extent cx="1806502" cy="2743200"/>
                                  <wp:effectExtent l="0" t="0" r="3810" b="0"/>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2769" cy="275271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13.8pt;margin-top:.3pt;width:157.35pt;height:225.2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">
                <v:textbox>
                  <w:txbxContent>
                    <w:p w:rsidR="00B95E03" w:rsidRDefault="00690D59" w:rsidP="00E01B58">
                      <w:r>
                        <w:rPr>
                          <w:noProof/>
                        </w:rPr>
                        <w:drawing>
                          <wp:inline distT="0" distB="0" distL="0" distR="0" wp14:anchorId="087F6A0C" wp14:editId="1B13FBC5">
                            <wp:extent cx="1806502" cy="2743200"/>
                            <wp:effectExtent l="0" t="0" r="3810" b="0"/>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2769" cy="2752716"/>
                                    </a:xfrm>
                                    <a:prstGeom prst="rect">
                                      <a:avLst/>
                                    </a:prstGeom>
                                    <a:noFill/>
                                    <a:ln>
                                      <a:noFill/>
                                    </a:ln>
                                  </pic:spPr>
                                </pic:pic>
                              </a:graphicData>
                            </a:graphic>
                          </wp:inline>
                        </w:drawing>
                      </w:r>
                    </w:p>
                  </w:txbxContent>
                </v:textbox>
                <w10:wrap type="square" anchorx="margin"/>
              </v:shape>
            </w:pict>
          </mc:Fallback>
        </mc:AlternateContent>
      </w:r>
      <w:r w:rsidR="00DA30AF">
        <w:rPr>
          <w:noProof/>
        </w:rPr>
        <mc:AlternateContent>
          <mc:Choice Requires="wps">
            <w:drawing>
              <wp:anchor distT="0" distB="0" distL="114300" distR="114300" simplePos="0" relativeHeight="251676672" behindDoc="0" locked="0" layoutInCell="1" allowOverlap="1">
                <wp:simplePos x="0" y="0"/>
                <wp:positionH relativeFrom="column">
                  <wp:posOffset>4415864</wp:posOffset>
                </wp:positionH>
                <wp:positionV relativeFrom="paragraph">
                  <wp:posOffset>237593</wp:posOffset>
                </wp:positionV>
                <wp:extent cx="2847975" cy="1360968"/>
                <wp:effectExtent l="0" t="0" r="9525" b="0"/>
                <wp:wrapNone/>
                <wp:docPr id="36" name="Rektangel: avrundede hjørner 36"/>
                <wp:cNvGraphicFramePr/>
                <a:graphic xmlns:a="http://schemas.openxmlformats.org/drawingml/2006/main">
                  <a:graphicData uri="http://schemas.microsoft.com/office/word/2010/wordprocessingShape">
                    <wps:wsp>
                      <wps:cNvSpPr/>
                      <wps:spPr>
                        <a:xfrm>
                          <a:off x="0" y="0"/>
                          <a:ext cx="2847975" cy="1360968"/>
                        </a:xfrm>
                        <a:prstGeom prst="roundRect">
                          <a:avLst/>
                        </a:prstGeom>
                        <a:solidFill>
                          <a:srgbClr val="AB03CD"/>
                        </a:solidFill>
                        <a:ln>
                          <a:noFill/>
                        </a:ln>
                      </wps:spPr>
                      <wps:style>
                        <a:lnRef idx="0">
                          <a:scrgbClr r="0" g="0" b="0"/>
                        </a:lnRef>
                        <a:fillRef idx="0">
                          <a:scrgbClr r="0" g="0" b="0"/>
                        </a:fillRef>
                        <a:effectRef idx="0">
                          <a:scrgbClr r="0" g="0" b="0"/>
                        </a:effectRef>
                        <a:fontRef idx="minor">
                          <a:schemeClr val="lt1"/>
                        </a:fontRef>
                      </wps:style>
                      <wps:txbx>
                        <w:txbxContent>
                          <w:p w:rsidR="00187634" w:rsidRPr="006E1738" w:rsidRDefault="00C703E7" w:rsidP="00187634">
                            <w:pPr>
                              <w:jc w:val="center"/>
                              <w:rPr>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1738">
                              <w:rPr>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Kommunikasjon, språk og tekst:</w:t>
                            </w:r>
                          </w:p>
                          <w:p w:rsidR="009A719A" w:rsidRPr="006C750A" w:rsidRDefault="007A70FA" w:rsidP="007A70FA">
                            <w:pPr>
                              <w:jc w:val="center"/>
                              <w:rPr>
                                <w:b/>
                                <w:color w:val="FFFFFF" w:themeColor="background1"/>
                                <w:sz w:val="28"/>
                              </w:rPr>
                            </w:pPr>
                            <w:r w:rsidRPr="007A70FA">
                              <w:rPr>
                                <w:rFonts w:ascii="Comic Sans MS" w:hAnsi="Comic Sans MS"/>
                                <w:color w:val="FFFFFF" w:themeColor="background1"/>
                                <w:sz w:val="22"/>
                              </w:rPr>
                              <w:t>Gjennom arbeid med kommunikasjon, språk og tekst skal barnehagen bidra til at barna bruker språk til å skape relasjoner, delta i lek og som redskap til å løse konflikter.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ktangel: avrundede hjørner 36" o:spid="_x0000_s1035" style="position:absolute;margin-left:347.7pt;margin-top:18.7pt;width:224.25pt;height:107.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" fillcolor="#ab03cd" stroked="f">
                <v:textbox>
                  <w:txbxContent>
                    <w:p w:rsidR="00187634" w:rsidRPr="006E1738" w:rsidRDefault="00C703E7" w:rsidP="00187634">
                      <w:pPr>
                        <w:jc w:val="center"/>
                        <w:rPr>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1738">
                        <w:rPr>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Kommunikasjon, språk og tekst:</w:t>
                      </w:r>
                    </w:p>
                    <w:p w:rsidR="009A719A" w:rsidRPr="006C750A" w:rsidRDefault="007A70FA" w:rsidP="007A70FA">
                      <w:pPr>
                        <w:jc w:val="center"/>
                        <w:rPr>
                          <w:b/>
                          <w:color w:val="FFFFFF" w:themeColor="background1"/>
                          <w:sz w:val="28"/>
                        </w:rPr>
                      </w:pPr>
                      <w:r w:rsidRPr="007A70FA">
                        <w:rPr>
                          <w:rFonts w:ascii="Comic Sans MS" w:hAnsi="Comic Sans MS"/>
                          <w:color w:val="FFFFFF" w:themeColor="background1"/>
                          <w:sz w:val="22"/>
                        </w:rPr>
                        <w:t>Gjennom arbeid med kommunikasjon, språk og tekst skal barnehagen bidra til at barna bruker språk til å skape relasjoner, delta i lek og som redskap til å løse konflikter.</w:t>
                      </w:r>
                    </w:p>
                  </w:txbxContent>
                </v:textbox>
              </v:roundrect>
            </w:pict>
          </mc:Fallback>
        </mc:AlternateContent>
      </w:r>
      <w:r w:rsidR="006A3B7D">
        <w:rPr>
          <w:noProof/>
        </w:rPr>
        <mc:AlternateContent>
          <mc:Choice Requires="wps">
            <w:drawing>
              <wp:anchor distT="45720" distB="45720" distL="114300" distR="114300" simplePos="0" relativeHeight="251669504" behindDoc="0" locked="0" layoutInCell="1" allowOverlap="1">
                <wp:simplePos x="0" y="0"/>
                <wp:positionH relativeFrom="margin">
                  <wp:posOffset>11582400</wp:posOffset>
                </wp:positionH>
                <wp:positionV relativeFrom="paragraph">
                  <wp:posOffset>24765</wp:posOffset>
                </wp:positionV>
                <wp:extent cx="2402840" cy="3093720"/>
                <wp:effectExtent l="0" t="0" r="16510" b="11430"/>
                <wp:wrapSquare wrapText="bothSides"/>
                <wp:docPr id="1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2840" cy="3093720"/>
                        </a:xfrm>
                        <a:prstGeom prst="rect">
                          <a:avLst/>
                        </a:prstGeom>
                        <a:solidFill>
                          <a:srgbClr val="FFFFFF"/>
                        </a:solidFill>
                        <a:ln w="9525">
                          <a:solidFill>
                            <a:srgbClr val="000000"/>
                          </a:solidFill>
                          <a:miter lim="800000"/>
                          <a:headEnd/>
                          <a:tailEnd/>
                        </a:ln>
                      </wps:spPr>
                      <wps:txbx>
                        <w:txbxContent>
                          <w:p w:rsidR="00D831A3" w:rsidRDefault="00690D59">
                            <w:r>
                              <w:rPr>
                                <w:noProof/>
                              </w:rPr>
                              <w:drawing>
                                <wp:inline distT="0" distB="0" distL="0" distR="0">
                                  <wp:extent cx="2211705" cy="2945130"/>
                                  <wp:effectExtent l="0" t="0" r="0" b="7620"/>
                                  <wp:docPr id="46" name="Bil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11705" cy="294513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912pt;margin-top:1.95pt;width:189.2pt;height:243.6pt;z-index:251669504;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">
                <v:textbox style="mso-fit-shape-to-text:t">
                  <w:txbxContent>
                    <w:p w:rsidR="00D831A3" w:rsidRDefault="00690D59">
                      <w:r>
                        <w:rPr>
                          <w:noProof/>
                        </w:rPr>
                        <w:drawing>
                          <wp:inline distT="0" distB="0" distL="0" distR="0">
                            <wp:extent cx="2211705" cy="2945130"/>
                            <wp:effectExtent l="0" t="0" r="0" b="7620"/>
                            <wp:docPr id="46" name="Bil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11705" cy="2945130"/>
                                    </a:xfrm>
                                    <a:prstGeom prst="rect">
                                      <a:avLst/>
                                    </a:prstGeom>
                                    <a:noFill/>
                                    <a:ln>
                                      <a:noFill/>
                                    </a:ln>
                                  </pic:spPr>
                                </pic:pic>
                              </a:graphicData>
                            </a:graphic>
                          </wp:inline>
                        </w:drawing>
                      </w:r>
                    </w:p>
                  </w:txbxContent>
                </v:textbox>
                <w10:wrap type="square" anchorx="margin"/>
              </v:shape>
            </w:pict>
          </mc:Fallback>
        </mc:AlternateContent>
      </w:r>
      <w:r w:rsidR="007A70FA">
        <w:rPr>
          <w:noProof/>
        </w:rPr>
        <mc:AlternateContent>
          <mc:Choice Requires="wps">
            <w:drawing>
              <wp:anchor distT="0" distB="0" distL="114300" distR="114300" simplePos="0" relativeHeight="251678720" behindDoc="0" locked="0" layoutInCell="1" allowOverlap="1">
                <wp:simplePos x="0" y="0"/>
                <wp:positionH relativeFrom="page">
                  <wp:posOffset>5375423</wp:posOffset>
                </wp:positionH>
                <wp:positionV relativeFrom="paragraph">
                  <wp:posOffset>4720177</wp:posOffset>
                </wp:positionV>
                <wp:extent cx="2476500" cy="1590675"/>
                <wp:effectExtent l="0" t="0" r="0" b="9525"/>
                <wp:wrapNone/>
                <wp:docPr id="39" name="Rektangel: avrundede hjørner 39"/>
                <wp:cNvGraphicFramePr/>
                <a:graphic xmlns:a="http://schemas.openxmlformats.org/drawingml/2006/main">
                  <a:graphicData uri="http://schemas.microsoft.com/office/word/2010/wordprocessingShape">
                    <wps:wsp>
                      <wps:cNvSpPr/>
                      <wps:spPr>
                        <a:xfrm>
                          <a:off x="0" y="0"/>
                          <a:ext cx="2476500" cy="1590675"/>
                        </a:xfrm>
                        <a:prstGeom prst="roundRect">
                          <a:avLst/>
                        </a:prstGeom>
                        <a:solidFill>
                          <a:schemeClr val="accent1">
                            <a:lumMod val="60000"/>
                            <a:lumOff val="40000"/>
                          </a:schemeClr>
                        </a:solidFill>
                        <a:ln>
                          <a:noFill/>
                        </a:ln>
                      </wps:spPr>
                      <wps:style>
                        <a:lnRef idx="0">
                          <a:scrgbClr r="0" g="0" b="0"/>
                        </a:lnRef>
                        <a:fillRef idx="0">
                          <a:scrgbClr r="0" g="0" b="0"/>
                        </a:fillRef>
                        <a:effectRef idx="0">
                          <a:scrgbClr r="0" g="0" b="0"/>
                        </a:effectRef>
                        <a:fontRef idx="minor">
                          <a:schemeClr val="lt1"/>
                        </a:fontRef>
                      </wps:style>
                      <wps:txbx>
                        <w:txbxContent>
                          <w:p w:rsidR="00440985" w:rsidRDefault="00440985" w:rsidP="00440985">
                            <w:pPr>
                              <w:jc w:val="center"/>
                              <w:rPr>
                                <w:b/>
                                <w:color w:val="0D0D0D" w:themeColor="text1" w:themeTint="F2"/>
                              </w:rPr>
                            </w:pPr>
                            <w:r w:rsidRPr="00187634">
                              <w:rPr>
                                <w:b/>
                                <w:color w:val="0D0D0D" w:themeColor="text1" w:themeTint="F2"/>
                              </w:rPr>
                              <w:t>Kunst, kultur og kreativitet</w:t>
                            </w:r>
                            <w:r w:rsidR="00C12A40">
                              <w:rPr>
                                <w:b/>
                                <w:color w:val="0D0D0D" w:themeColor="text1" w:themeTint="F2"/>
                              </w:rPr>
                              <w:t>:</w:t>
                            </w:r>
                          </w:p>
                          <w:p w:rsidR="009A719A" w:rsidRPr="00477AE8" w:rsidRDefault="007A70FA" w:rsidP="007A70FA">
                            <w:pPr>
                              <w:jc w:val="center"/>
                              <w:rPr>
                                <w:b/>
                                <w:color w:val="000000" w:themeColor="text1"/>
                                <w:sz w:val="28"/>
                              </w:rPr>
                            </w:pPr>
                            <w:r w:rsidRPr="007A70FA">
                              <w:rPr>
                                <w:rFonts w:ascii="Comic Sans MS" w:hAnsi="Comic Sans MS"/>
                                <w:color w:val="000000" w:themeColor="text1"/>
                                <w:sz w:val="22"/>
                              </w:rPr>
                              <w:t>Barnehagen skal legge til rette for samhørighet og kreativitet ved å bidra til at barna får være sammen om å oppleve og skape kunstneriske og kulturelle uttrykk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ktangel: avrundede hjørner 39" o:spid="_x0000_s1037" style="position:absolute;margin-left:423.25pt;margin-top:371.65pt;width:195pt;height:125.2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" fillcolor="#9cc2e5 [1940]" stroked="f">
                <v:textbox>
                  <w:txbxContent>
                    <w:p w:rsidR="00440985" w:rsidRDefault="00440985" w:rsidP="00440985">
                      <w:pPr>
                        <w:jc w:val="center"/>
                        <w:rPr>
                          <w:b/>
                          <w:color w:val="0D0D0D" w:themeColor="text1" w:themeTint="F2"/>
                        </w:rPr>
                      </w:pPr>
                      <w:r w:rsidRPr="00187634">
                        <w:rPr>
                          <w:b/>
                          <w:color w:val="0D0D0D" w:themeColor="text1" w:themeTint="F2"/>
                        </w:rPr>
                        <w:t>Kunst, kultur og kreativitet</w:t>
                      </w:r>
                      <w:r w:rsidR="00C12A40">
                        <w:rPr>
                          <w:b/>
                          <w:color w:val="0D0D0D" w:themeColor="text1" w:themeTint="F2"/>
                        </w:rPr>
                        <w:t>:</w:t>
                      </w:r>
                    </w:p>
                    <w:p w:rsidR="009A719A" w:rsidRPr="00477AE8" w:rsidRDefault="007A70FA" w:rsidP="007A70FA">
                      <w:pPr>
                        <w:jc w:val="center"/>
                        <w:rPr>
                          <w:b/>
                          <w:color w:val="000000" w:themeColor="text1"/>
                          <w:sz w:val="28"/>
                        </w:rPr>
                      </w:pPr>
                      <w:r w:rsidRPr="007A70FA">
                        <w:rPr>
                          <w:rFonts w:ascii="Comic Sans MS" w:hAnsi="Comic Sans MS"/>
                          <w:color w:val="000000" w:themeColor="text1"/>
                          <w:sz w:val="22"/>
                        </w:rPr>
                        <w:t>Barnehagen skal legge til rette for samhørighet og kreativitet ved å bidra til at barna får være sammen om å oppleve og skape kunstneriske og kulturelle uttrykk</w:t>
                      </w:r>
                    </w:p>
                  </w:txbxContent>
                </v:textbox>
                <w10:wrap anchorx="page"/>
              </v:roundrect>
            </w:pict>
          </mc:Fallback>
        </mc:AlternateContent>
      </w:r>
      <w:r w:rsidR="007A70FA">
        <w:rPr>
          <w:noProof/>
        </w:rPr>
        <mc:AlternateContent>
          <mc:Choice Requires="wps">
            <w:drawing>
              <wp:anchor distT="0" distB="0" distL="114300" distR="114300" simplePos="0" relativeHeight="251682816" behindDoc="0" locked="0" layoutInCell="1" allowOverlap="1">
                <wp:simplePos x="0" y="0"/>
                <wp:positionH relativeFrom="margin">
                  <wp:posOffset>-566420</wp:posOffset>
                </wp:positionH>
                <wp:positionV relativeFrom="paragraph">
                  <wp:posOffset>5126429</wp:posOffset>
                </wp:positionV>
                <wp:extent cx="2867025" cy="1447800"/>
                <wp:effectExtent l="0" t="0" r="9525" b="0"/>
                <wp:wrapNone/>
                <wp:docPr id="45" name="Rektangel: avrundede hjørner 45"/>
                <wp:cNvGraphicFramePr/>
                <a:graphic xmlns:a="http://schemas.openxmlformats.org/drawingml/2006/main">
                  <a:graphicData uri="http://schemas.microsoft.com/office/word/2010/wordprocessingShape">
                    <wps:wsp>
                      <wps:cNvSpPr/>
                      <wps:spPr>
                        <a:xfrm>
                          <a:off x="0" y="0"/>
                          <a:ext cx="2867025" cy="1447800"/>
                        </a:xfrm>
                        <a:prstGeom prst="roundRect">
                          <a:avLst/>
                        </a:prstGeom>
                        <a:solidFill>
                          <a:srgbClr val="D26104"/>
                        </a:solidFill>
                        <a:ln>
                          <a:noFill/>
                        </a:ln>
                      </wps:spPr>
                      <wps:style>
                        <a:lnRef idx="0">
                          <a:scrgbClr r="0" g="0" b="0"/>
                        </a:lnRef>
                        <a:fillRef idx="0">
                          <a:scrgbClr r="0" g="0" b="0"/>
                        </a:fillRef>
                        <a:effectRef idx="0">
                          <a:scrgbClr r="0" g="0" b="0"/>
                        </a:effectRef>
                        <a:fontRef idx="minor">
                          <a:schemeClr val="lt1"/>
                        </a:fontRef>
                      </wps:style>
                      <wps:txbx>
                        <w:txbxContent>
                          <w:p w:rsidR="00830FFD" w:rsidRDefault="00830FFD" w:rsidP="00830FFD">
                            <w:pPr>
                              <w:jc w:val="center"/>
                              <w:rPr>
                                <w:b/>
                                <w:color w:val="0D0D0D" w:themeColor="text1" w:themeTint="F2"/>
                              </w:rPr>
                            </w:pPr>
                            <w:r w:rsidRPr="00187634">
                              <w:rPr>
                                <w:b/>
                                <w:color w:val="0D0D0D" w:themeColor="text1" w:themeTint="F2"/>
                              </w:rPr>
                              <w:t>Nærmiljø og samfunn:</w:t>
                            </w:r>
                          </w:p>
                          <w:p w:rsidR="00A46FB7" w:rsidRDefault="007A70FA" w:rsidP="007A70FA">
                            <w:r w:rsidRPr="007A70FA">
                              <w:rPr>
                                <w:rFonts w:ascii="Comic Sans MS" w:hAnsi="Comic Sans MS"/>
                                <w:color w:val="000000" w:themeColor="text1"/>
                                <w:sz w:val="22"/>
                              </w:rPr>
                              <w:t>Gjennom arbeid med nærmiljø og samfunn skal barnehagen bidra til at barna erfarer at alle får utfordringer og like muligheter til deltagelse.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ktangel: avrundede hjørner 45" o:spid="_x0000_s1038" style="position:absolute;margin-left:-44.6pt;margin-top:403.65pt;width:225.75pt;height:114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" fillcolor="#d26104" stroked="f">
                <v:textbox>
                  <w:txbxContent>
                    <w:p w:rsidR="00830FFD" w:rsidRDefault="00830FFD" w:rsidP="00830FFD">
                      <w:pPr>
                        <w:jc w:val="center"/>
                        <w:rPr>
                          <w:b/>
                          <w:color w:val="0D0D0D" w:themeColor="text1" w:themeTint="F2"/>
                        </w:rPr>
                      </w:pPr>
                      <w:r w:rsidRPr="00187634">
                        <w:rPr>
                          <w:b/>
                          <w:color w:val="0D0D0D" w:themeColor="text1" w:themeTint="F2"/>
                        </w:rPr>
                        <w:t>Nærmiljø og samfunn:</w:t>
                      </w:r>
                    </w:p>
                    <w:p w:rsidR="00A46FB7" w:rsidRDefault="007A70FA" w:rsidP="007A70FA">
                      <w:r w:rsidRPr="007A70FA">
                        <w:rPr>
                          <w:rFonts w:ascii="Comic Sans MS" w:hAnsi="Comic Sans MS"/>
                          <w:color w:val="000000" w:themeColor="text1"/>
                          <w:sz w:val="22"/>
                        </w:rPr>
                        <w:t>Gjennom arbeid med nærmiljø og samfunn skal barnehagen bidra til at barna erfarer at alle får utfordringer og like muligheter til deltagelse.</w:t>
                      </w:r>
                    </w:p>
                  </w:txbxContent>
                </v:textbox>
                <w10:wrap anchorx="margin"/>
              </v:roundrect>
            </w:pict>
          </mc:Fallback>
        </mc:AlternateContent>
      </w:r>
      <w:r w:rsidR="007A70FA">
        <w:rPr>
          <w:noProof/>
        </w:rPr>
        <mc:AlternateContent>
          <mc:Choice Requires="wps">
            <w:drawing>
              <wp:anchor distT="0" distB="0" distL="114300" distR="114300" simplePos="0" relativeHeight="251681792" behindDoc="0" locked="0" layoutInCell="1" allowOverlap="1">
                <wp:simplePos x="0" y="0"/>
                <wp:positionH relativeFrom="margin">
                  <wp:posOffset>-187414</wp:posOffset>
                </wp:positionH>
                <wp:positionV relativeFrom="paragraph">
                  <wp:posOffset>-506390</wp:posOffset>
                </wp:positionV>
                <wp:extent cx="2714625" cy="1616148"/>
                <wp:effectExtent l="0" t="0" r="9525" b="3175"/>
                <wp:wrapNone/>
                <wp:docPr id="44" name="Rektangel: avrundede hjørner 44"/>
                <wp:cNvGraphicFramePr/>
                <a:graphic xmlns:a="http://schemas.openxmlformats.org/drawingml/2006/main">
                  <a:graphicData uri="http://schemas.microsoft.com/office/word/2010/wordprocessingShape">
                    <wps:wsp>
                      <wps:cNvSpPr/>
                      <wps:spPr>
                        <a:xfrm>
                          <a:off x="0" y="0"/>
                          <a:ext cx="2714625" cy="1616148"/>
                        </a:xfrm>
                        <a:prstGeom prst="roundRect">
                          <a:avLst>
                            <a:gd name="adj" fmla="val 16471"/>
                          </a:avLst>
                        </a:prstGeom>
                        <a:solidFill>
                          <a:srgbClr val="FF85DF"/>
                        </a:solidFill>
                        <a:ln>
                          <a:noFill/>
                        </a:ln>
                      </wps:spPr>
                      <wps:style>
                        <a:lnRef idx="0">
                          <a:scrgbClr r="0" g="0" b="0"/>
                        </a:lnRef>
                        <a:fillRef idx="0">
                          <a:scrgbClr r="0" g="0" b="0"/>
                        </a:fillRef>
                        <a:effectRef idx="0">
                          <a:scrgbClr r="0" g="0" b="0"/>
                        </a:effectRef>
                        <a:fontRef idx="minor">
                          <a:schemeClr val="lt1"/>
                        </a:fontRef>
                      </wps:style>
                      <wps:txbx>
                        <w:txbxContent>
                          <w:p w:rsidR="00830FFD" w:rsidRDefault="00830FFD" w:rsidP="00830FFD">
                            <w:pPr>
                              <w:jc w:val="center"/>
                              <w:rPr>
                                <w:b/>
                                <w:color w:val="0D0D0D" w:themeColor="text1" w:themeTint="F2"/>
                              </w:rPr>
                            </w:pPr>
                            <w:r w:rsidRPr="00187634">
                              <w:rPr>
                                <w:b/>
                                <w:color w:val="0D0D0D" w:themeColor="text1" w:themeTint="F2"/>
                              </w:rPr>
                              <w:t>Etikk, religion og filosofi:</w:t>
                            </w:r>
                          </w:p>
                          <w:p w:rsidR="009A719A" w:rsidRPr="009A719A" w:rsidRDefault="007A70FA" w:rsidP="007A70FA">
                            <w:pPr>
                              <w:jc w:val="center"/>
                              <w:rPr>
                                <w:b/>
                                <w:color w:val="3B3838" w:themeColor="background2" w:themeShade="40"/>
                                <w:sz w:val="28"/>
                              </w:rPr>
                            </w:pPr>
                            <w:r w:rsidRPr="007A70FA">
                              <w:rPr>
                                <w:rFonts w:ascii="Comic Sans MS" w:hAnsi="Comic Sans MS"/>
                                <w:color w:val="3B3838" w:themeColor="background2" w:themeShade="40"/>
                                <w:sz w:val="22"/>
                              </w:rPr>
                              <w:t>Gjennom arbeid med etikk, religion og filosofi skal barnehagen bidra til at barna utvikler interesse og respekt for hverandre og forstår verdien av likheter og ulikheter i et fellesskap.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ktangel: avrundede hjørner 44" o:spid="_x0000_s1039" style="position:absolute;margin-left:-14.75pt;margin-top:-39.85pt;width:213.75pt;height:127.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7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" fillcolor="#ff85df" stroked="f">
                <v:textbox>
                  <w:txbxContent>
                    <w:p w:rsidR="00830FFD" w:rsidRDefault="00830FFD" w:rsidP="00830FFD">
                      <w:pPr>
                        <w:jc w:val="center"/>
                        <w:rPr>
                          <w:b/>
                          <w:color w:val="0D0D0D" w:themeColor="text1" w:themeTint="F2"/>
                        </w:rPr>
                      </w:pPr>
                      <w:r w:rsidRPr="00187634">
                        <w:rPr>
                          <w:b/>
                          <w:color w:val="0D0D0D" w:themeColor="text1" w:themeTint="F2"/>
                        </w:rPr>
                        <w:t>Etikk, religion og filosofi:</w:t>
                      </w:r>
                    </w:p>
                    <w:p w:rsidR="009A719A" w:rsidRPr="009A719A" w:rsidRDefault="007A70FA" w:rsidP="007A70FA">
                      <w:pPr>
                        <w:jc w:val="center"/>
                        <w:rPr>
                          <w:b/>
                          <w:color w:val="3B3838" w:themeColor="background2" w:themeShade="40"/>
                          <w:sz w:val="28"/>
                        </w:rPr>
                      </w:pPr>
                      <w:r w:rsidRPr="007A70FA">
                        <w:rPr>
                          <w:rFonts w:ascii="Comic Sans MS" w:hAnsi="Comic Sans MS"/>
                          <w:color w:val="3B3838" w:themeColor="background2" w:themeShade="40"/>
                          <w:sz w:val="22"/>
                        </w:rPr>
                        <w:t>Gjennom arbeid med etikk, religion og filosofi skal barnehagen bidra til at barna utvikler interesse og respekt for hverandre og forstår verdien av likheter og ulikheter i et fellesskap.</w:t>
                      </w:r>
                    </w:p>
                  </w:txbxContent>
                </v:textbox>
                <w10:wrap anchorx="margin"/>
              </v:roundrect>
            </w:pict>
          </mc:Fallback>
        </mc:AlternateContent>
      </w:r>
      <w:r w:rsidR="007A70FA">
        <w:rPr>
          <w:noProof/>
        </w:rPr>
        <mc:AlternateContent>
          <mc:Choice Requires="wps">
            <w:drawing>
              <wp:anchor distT="0" distB="0" distL="114300" distR="114300" simplePos="0" relativeHeight="251677696" behindDoc="0" locked="0" layoutInCell="1" allowOverlap="1">
                <wp:simplePos x="0" y="0"/>
                <wp:positionH relativeFrom="margin">
                  <wp:posOffset>8159145</wp:posOffset>
                </wp:positionH>
                <wp:positionV relativeFrom="paragraph">
                  <wp:posOffset>4299526</wp:posOffset>
                </wp:positionV>
                <wp:extent cx="3219450" cy="1414130"/>
                <wp:effectExtent l="0" t="0" r="0" b="0"/>
                <wp:wrapNone/>
                <wp:docPr id="38" name="Rektangel: avrundede hjørner 38"/>
                <wp:cNvGraphicFramePr/>
                <a:graphic xmlns:a="http://schemas.openxmlformats.org/drawingml/2006/main">
                  <a:graphicData uri="http://schemas.microsoft.com/office/word/2010/wordprocessingShape">
                    <wps:wsp>
                      <wps:cNvSpPr/>
                      <wps:spPr>
                        <a:xfrm>
                          <a:off x="0" y="0"/>
                          <a:ext cx="3219450" cy="1414130"/>
                        </a:xfrm>
                        <a:prstGeom prst="roundRect">
                          <a:avLst/>
                        </a:prstGeom>
                        <a:solidFill>
                          <a:schemeClr val="accent4">
                            <a:lumMod val="60000"/>
                            <a:lumOff val="40000"/>
                          </a:schemeClr>
                        </a:solidFill>
                        <a:ln>
                          <a:noFill/>
                        </a:ln>
                      </wps:spPr>
                      <wps:style>
                        <a:lnRef idx="0">
                          <a:scrgbClr r="0" g="0" b="0"/>
                        </a:lnRef>
                        <a:fillRef idx="0">
                          <a:scrgbClr r="0" g="0" b="0"/>
                        </a:fillRef>
                        <a:effectRef idx="0">
                          <a:scrgbClr r="0" g="0" b="0"/>
                        </a:effectRef>
                        <a:fontRef idx="minor">
                          <a:schemeClr val="lt1"/>
                        </a:fontRef>
                      </wps:style>
                      <wps:txbx>
                        <w:txbxContent>
                          <w:p w:rsidR="00440985" w:rsidRDefault="00440985" w:rsidP="00440985">
                            <w:pPr>
                              <w:jc w:val="center"/>
                              <w:rPr>
                                <w:b/>
                                <w:color w:val="0D0D0D" w:themeColor="text1" w:themeTint="F2"/>
                              </w:rPr>
                            </w:pPr>
                            <w:bookmarkStart w:id="1" w:name="_Hlk156296021"/>
                            <w:bookmarkEnd w:id="1"/>
                            <w:r w:rsidRPr="00187634">
                              <w:rPr>
                                <w:b/>
                                <w:color w:val="0D0D0D" w:themeColor="text1" w:themeTint="F2"/>
                              </w:rPr>
                              <w:t>Kropp, bevegelse, mat og helse:</w:t>
                            </w:r>
                          </w:p>
                          <w:p w:rsidR="00A071FC" w:rsidRPr="009A719A" w:rsidRDefault="007A70FA" w:rsidP="007A70FA">
                            <w:pPr>
                              <w:jc w:val="center"/>
                              <w:rPr>
                                <w:b/>
                                <w:color w:val="3B3838" w:themeColor="background2" w:themeShade="40"/>
                                <w:sz w:val="28"/>
                              </w:rPr>
                            </w:pPr>
                            <w:r w:rsidRPr="007A70FA">
                              <w:rPr>
                                <w:rFonts w:ascii="Comic Sans MS" w:hAnsi="Comic Sans MS"/>
                                <w:color w:val="3B3838" w:themeColor="background2" w:themeShade="40"/>
                                <w:sz w:val="22"/>
                              </w:rPr>
                              <w:t>Gjennom arbeid med kropp, bevegelse, mat og helse skal barnehagen bidra til at barna opplever trivsel, glede og mestring ved allsidige bevegelseserfaringer, inne og ute, året rundt.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ktangel: avrundede hjørner 38" o:spid="_x0000_s1040" style="position:absolute;margin-left:642.45pt;margin-top:338.55pt;width:253.5pt;height:111.3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" fillcolor="#ffd966 [1943]" stroked="f">
                <v:textbox>
                  <w:txbxContent>
                    <w:p w:rsidR="00440985" w:rsidRDefault="00440985" w:rsidP="00440985">
                      <w:pPr>
                        <w:jc w:val="center"/>
                        <w:rPr>
                          <w:b/>
                          <w:color w:val="0D0D0D" w:themeColor="text1" w:themeTint="F2"/>
                        </w:rPr>
                      </w:pPr>
                      <w:bookmarkStart w:id="2" w:name="_Hlk156296021"/>
                      <w:bookmarkEnd w:id="2"/>
                      <w:r w:rsidRPr="00187634">
                        <w:rPr>
                          <w:b/>
                          <w:color w:val="0D0D0D" w:themeColor="text1" w:themeTint="F2"/>
                        </w:rPr>
                        <w:t>Kropp, bevegelse, mat og helse:</w:t>
                      </w:r>
                    </w:p>
                    <w:p w:rsidR="00A071FC" w:rsidRPr="009A719A" w:rsidRDefault="007A70FA" w:rsidP="007A70FA">
                      <w:pPr>
                        <w:jc w:val="center"/>
                        <w:rPr>
                          <w:b/>
                          <w:color w:val="3B3838" w:themeColor="background2" w:themeShade="40"/>
                          <w:sz w:val="28"/>
                        </w:rPr>
                      </w:pPr>
                      <w:r w:rsidRPr="007A70FA">
                        <w:rPr>
                          <w:rFonts w:ascii="Comic Sans MS" w:hAnsi="Comic Sans MS"/>
                          <w:color w:val="3B3838" w:themeColor="background2" w:themeShade="40"/>
                          <w:sz w:val="22"/>
                        </w:rPr>
                        <w:t>Gjennom arbeid med kropp, bevegelse, mat og helse skal barnehagen bidra til at barna opplever trivsel, glede og mestring ved allsidige bevegelseserfaringer, inne og ute, året rundt.</w:t>
                      </w:r>
                    </w:p>
                  </w:txbxContent>
                </v:textbox>
                <w10:wrap anchorx="margin"/>
              </v:roundrect>
            </w:pict>
          </mc:Fallback>
        </mc:AlternateContent>
      </w:r>
      <w:r w:rsidR="00EC019A">
        <w:rPr>
          <w:noProof/>
        </w:rPr>
        <mc:AlternateContent>
          <mc:Choice Requires="wps">
            <w:drawing>
              <wp:anchor distT="45720" distB="45720" distL="114300" distR="114300" simplePos="0" relativeHeight="251667456" behindDoc="0" locked="0" layoutInCell="1" allowOverlap="1">
                <wp:simplePos x="0" y="0"/>
                <wp:positionH relativeFrom="column">
                  <wp:posOffset>11221085</wp:posOffset>
                </wp:positionH>
                <wp:positionV relativeFrom="paragraph">
                  <wp:posOffset>4298950</wp:posOffset>
                </wp:positionV>
                <wp:extent cx="2487930" cy="2987675"/>
                <wp:effectExtent l="0" t="0" r="26670" b="22225"/>
                <wp:wrapSquare wrapText="bothSides"/>
                <wp:docPr id="1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930" cy="2987675"/>
                        </a:xfrm>
                        <a:prstGeom prst="rect">
                          <a:avLst/>
                        </a:prstGeom>
                        <a:solidFill>
                          <a:srgbClr val="FFFFFF"/>
                        </a:solidFill>
                        <a:ln w="9525">
                          <a:solidFill>
                            <a:srgbClr val="000000"/>
                          </a:solidFill>
                          <a:miter lim="800000"/>
                          <a:headEnd/>
                          <a:tailEnd/>
                        </a:ln>
                      </wps:spPr>
                      <wps:txbx>
                        <w:txbxContent>
                          <w:p w:rsidR="00A15A00" w:rsidRDefault="00690D59" w:rsidP="00A15A00">
                            <w:pPr>
                              <w:pStyle w:val="NormalWeb"/>
                            </w:pPr>
                            <w:r>
                              <w:rPr>
                                <w:noProof/>
                              </w:rPr>
                              <w:drawing>
                                <wp:inline distT="0" distB="0" distL="0" distR="0" wp14:anchorId="3876A868" wp14:editId="3B2772D3">
                                  <wp:extent cx="2296160" cy="3061401"/>
                                  <wp:effectExtent l="0" t="0" r="8890" b="5715"/>
                                  <wp:docPr id="47" name="Bil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96160" cy="306140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883.55pt;margin-top:338.5pt;width:195.9pt;height:235.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">
                <v:textbox>
                  <w:txbxContent>
                    <w:p w:rsidR="00A15A00" w:rsidRDefault="00690D59" w:rsidP="00A15A00">
                      <w:pPr>
                        <w:pStyle w:val="NormalWeb"/>
                      </w:pPr>
                      <w:r>
                        <w:rPr>
                          <w:noProof/>
                        </w:rPr>
                        <w:drawing>
                          <wp:inline distT="0" distB="0" distL="0" distR="0" wp14:anchorId="3876A868" wp14:editId="3B2772D3">
                            <wp:extent cx="2296160" cy="3061401"/>
                            <wp:effectExtent l="0" t="0" r="8890" b="5715"/>
                            <wp:docPr id="47" name="Bil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96160" cy="3061401"/>
                                    </a:xfrm>
                                    <a:prstGeom prst="rect">
                                      <a:avLst/>
                                    </a:prstGeom>
                                    <a:noFill/>
                                    <a:ln>
                                      <a:noFill/>
                                    </a:ln>
                                  </pic:spPr>
                                </pic:pic>
                              </a:graphicData>
                            </a:graphic>
                          </wp:inline>
                        </w:drawing>
                      </w:r>
                    </w:p>
                  </w:txbxContent>
                </v:textbox>
                <w10:wrap type="square"/>
              </v:shape>
            </w:pict>
          </mc:Fallback>
        </mc:AlternateContent>
      </w:r>
      <w:bookmarkStart w:id="3" w:name="_Hlk156296050"/>
      <w:bookmarkEnd w:id="3"/>
    </w:p>
    <w:sectPr w:rsidR="003F3069" w:rsidRPr="002102B1" w:rsidSect="00A17584">
      <w:pgSz w:w="23814" w:h="16839" w:orient="landscape" w:code="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483F" w:rsidRDefault="006C483F" w:rsidP="006C483F">
      <w:r>
        <w:separator/>
      </w:r>
    </w:p>
  </w:endnote>
  <w:endnote w:type="continuationSeparator" w:id="0">
    <w:p w:rsidR="006C483F" w:rsidRDefault="006C483F" w:rsidP="006C48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483F" w:rsidRDefault="006C483F" w:rsidP="006C483F">
      <w:r>
        <w:separator/>
      </w:r>
    </w:p>
  </w:footnote>
  <w:footnote w:type="continuationSeparator" w:id="0">
    <w:p w:rsidR="006C483F" w:rsidRDefault="006C483F" w:rsidP="006C483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4C2B"/>
    <w:rsid w:val="00002F3B"/>
    <w:rsid w:val="00012E6C"/>
    <w:rsid w:val="00022280"/>
    <w:rsid w:val="000244E4"/>
    <w:rsid w:val="00031209"/>
    <w:rsid w:val="00055458"/>
    <w:rsid w:val="000809C0"/>
    <w:rsid w:val="000879EA"/>
    <w:rsid w:val="000C035A"/>
    <w:rsid w:val="000C6613"/>
    <w:rsid w:val="000D16A3"/>
    <w:rsid w:val="00116346"/>
    <w:rsid w:val="001446BD"/>
    <w:rsid w:val="00151068"/>
    <w:rsid w:val="00156372"/>
    <w:rsid w:val="00182478"/>
    <w:rsid w:val="0018501D"/>
    <w:rsid w:val="00187634"/>
    <w:rsid w:val="0019334A"/>
    <w:rsid w:val="001A773E"/>
    <w:rsid w:val="001B4DC9"/>
    <w:rsid w:val="001C1A0B"/>
    <w:rsid w:val="001C7AFE"/>
    <w:rsid w:val="002102B1"/>
    <w:rsid w:val="00246680"/>
    <w:rsid w:val="00266DFF"/>
    <w:rsid w:val="002715C5"/>
    <w:rsid w:val="00285F98"/>
    <w:rsid w:val="00290A97"/>
    <w:rsid w:val="002B347F"/>
    <w:rsid w:val="002E19E8"/>
    <w:rsid w:val="00322554"/>
    <w:rsid w:val="00325C7E"/>
    <w:rsid w:val="00351E24"/>
    <w:rsid w:val="00351FBB"/>
    <w:rsid w:val="00352A6A"/>
    <w:rsid w:val="003C15FF"/>
    <w:rsid w:val="003C6795"/>
    <w:rsid w:val="003E1990"/>
    <w:rsid w:val="003F2F1F"/>
    <w:rsid w:val="003F3069"/>
    <w:rsid w:val="00440985"/>
    <w:rsid w:val="00447E8E"/>
    <w:rsid w:val="00467028"/>
    <w:rsid w:val="00474B96"/>
    <w:rsid w:val="00477AE8"/>
    <w:rsid w:val="00483E5D"/>
    <w:rsid w:val="004947AF"/>
    <w:rsid w:val="004A1CFD"/>
    <w:rsid w:val="004A7BA5"/>
    <w:rsid w:val="005065DC"/>
    <w:rsid w:val="00523C23"/>
    <w:rsid w:val="0053405C"/>
    <w:rsid w:val="00583AED"/>
    <w:rsid w:val="00585597"/>
    <w:rsid w:val="005A0993"/>
    <w:rsid w:val="005A3813"/>
    <w:rsid w:val="005A4278"/>
    <w:rsid w:val="005B66EB"/>
    <w:rsid w:val="0060678B"/>
    <w:rsid w:val="00610E35"/>
    <w:rsid w:val="00611546"/>
    <w:rsid w:val="0062381F"/>
    <w:rsid w:val="00630536"/>
    <w:rsid w:val="00631C78"/>
    <w:rsid w:val="00690D59"/>
    <w:rsid w:val="00694DD5"/>
    <w:rsid w:val="006A3B7D"/>
    <w:rsid w:val="006A47C7"/>
    <w:rsid w:val="006A77C7"/>
    <w:rsid w:val="006B3FD4"/>
    <w:rsid w:val="006B4BF3"/>
    <w:rsid w:val="006C483F"/>
    <w:rsid w:val="006C750A"/>
    <w:rsid w:val="006D5EF8"/>
    <w:rsid w:val="006E1738"/>
    <w:rsid w:val="006F225D"/>
    <w:rsid w:val="00731961"/>
    <w:rsid w:val="007469AF"/>
    <w:rsid w:val="00776C23"/>
    <w:rsid w:val="007956A5"/>
    <w:rsid w:val="007960B3"/>
    <w:rsid w:val="007A4FE6"/>
    <w:rsid w:val="007A70FA"/>
    <w:rsid w:val="007B4D68"/>
    <w:rsid w:val="007B5343"/>
    <w:rsid w:val="007C40BF"/>
    <w:rsid w:val="007F28A0"/>
    <w:rsid w:val="00816581"/>
    <w:rsid w:val="00830FFD"/>
    <w:rsid w:val="00832F70"/>
    <w:rsid w:val="008425A1"/>
    <w:rsid w:val="00854B78"/>
    <w:rsid w:val="0088082C"/>
    <w:rsid w:val="00881C23"/>
    <w:rsid w:val="008B36CF"/>
    <w:rsid w:val="008D2CD3"/>
    <w:rsid w:val="0090076F"/>
    <w:rsid w:val="00902250"/>
    <w:rsid w:val="00926B12"/>
    <w:rsid w:val="00934D82"/>
    <w:rsid w:val="00946A55"/>
    <w:rsid w:val="00994878"/>
    <w:rsid w:val="009A719A"/>
    <w:rsid w:val="00A071FC"/>
    <w:rsid w:val="00A14FE2"/>
    <w:rsid w:val="00A15A00"/>
    <w:rsid w:val="00A17584"/>
    <w:rsid w:val="00A17DEC"/>
    <w:rsid w:val="00A21A0B"/>
    <w:rsid w:val="00A30125"/>
    <w:rsid w:val="00A32915"/>
    <w:rsid w:val="00A41541"/>
    <w:rsid w:val="00A44C2B"/>
    <w:rsid w:val="00A46FB7"/>
    <w:rsid w:val="00A678EC"/>
    <w:rsid w:val="00A94EFA"/>
    <w:rsid w:val="00AB36F9"/>
    <w:rsid w:val="00AB5769"/>
    <w:rsid w:val="00AD06A9"/>
    <w:rsid w:val="00AF1D10"/>
    <w:rsid w:val="00B2435E"/>
    <w:rsid w:val="00B423DF"/>
    <w:rsid w:val="00B571B6"/>
    <w:rsid w:val="00B95E03"/>
    <w:rsid w:val="00BC3531"/>
    <w:rsid w:val="00BE33CE"/>
    <w:rsid w:val="00BF2A1E"/>
    <w:rsid w:val="00C12A40"/>
    <w:rsid w:val="00C14210"/>
    <w:rsid w:val="00C464B8"/>
    <w:rsid w:val="00C54CC3"/>
    <w:rsid w:val="00C5763F"/>
    <w:rsid w:val="00C703E7"/>
    <w:rsid w:val="00C9557A"/>
    <w:rsid w:val="00C962F1"/>
    <w:rsid w:val="00CE6447"/>
    <w:rsid w:val="00CF538A"/>
    <w:rsid w:val="00D003AB"/>
    <w:rsid w:val="00D1159C"/>
    <w:rsid w:val="00D41D3B"/>
    <w:rsid w:val="00D63CAA"/>
    <w:rsid w:val="00D70429"/>
    <w:rsid w:val="00D831A3"/>
    <w:rsid w:val="00D92537"/>
    <w:rsid w:val="00DA30AF"/>
    <w:rsid w:val="00DC76ED"/>
    <w:rsid w:val="00DF0775"/>
    <w:rsid w:val="00E019EE"/>
    <w:rsid w:val="00E01B58"/>
    <w:rsid w:val="00E373E7"/>
    <w:rsid w:val="00E44641"/>
    <w:rsid w:val="00E44CC2"/>
    <w:rsid w:val="00E73611"/>
    <w:rsid w:val="00E80333"/>
    <w:rsid w:val="00E80CBB"/>
    <w:rsid w:val="00E95BE2"/>
    <w:rsid w:val="00EC019A"/>
    <w:rsid w:val="00EE423F"/>
    <w:rsid w:val="00EF3100"/>
    <w:rsid w:val="00F0206F"/>
    <w:rsid w:val="00F06F85"/>
    <w:rsid w:val="00F33624"/>
    <w:rsid w:val="00F512DE"/>
    <w:rsid w:val="00FA278B"/>
    <w:rsid w:val="00FB129A"/>
    <w:rsid w:val="00FD7EA0"/>
    <w:rsid w:val="00FE774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C9AD49"/>
  <w15:chartTrackingRefBased/>
  <w15:docId w15:val="{7027F43A-8C9A-43EE-BCE0-FFE8D7A4D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9334A"/>
    <w:pPr>
      <w:overflowPunct w:val="0"/>
      <w:autoSpaceDE w:val="0"/>
      <w:autoSpaceDN w:val="0"/>
      <w:adjustRightInd w:val="0"/>
      <w:spacing w:after="0" w:line="240" w:lineRule="auto"/>
      <w:textAlignment w:val="baseline"/>
    </w:pPr>
    <w:rPr>
      <w:rFonts w:ascii="Arial" w:eastAsia="Times New Roman" w:hAnsi="Arial" w:cs="Times New Roman"/>
      <w:sz w:val="24"/>
      <w:szCs w:val="20"/>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ildetekst">
    <w:name w:val="caption"/>
    <w:basedOn w:val="Normal"/>
    <w:next w:val="Normal"/>
    <w:uiPriority w:val="35"/>
    <w:unhideWhenUsed/>
    <w:qFormat/>
    <w:rsid w:val="00A44C2B"/>
    <w:pPr>
      <w:overflowPunct/>
      <w:autoSpaceDE/>
      <w:autoSpaceDN/>
      <w:adjustRightInd/>
      <w:spacing w:after="200"/>
      <w:textAlignment w:val="auto"/>
    </w:pPr>
    <w:rPr>
      <w:rFonts w:asciiTheme="minorHAnsi" w:eastAsiaTheme="minorHAnsi" w:hAnsiTheme="minorHAnsi" w:cstheme="minorBidi"/>
      <w:i/>
      <w:iCs/>
      <w:color w:val="44546A" w:themeColor="text2"/>
      <w:sz w:val="18"/>
      <w:szCs w:val="18"/>
      <w:lang w:eastAsia="en-US"/>
    </w:rPr>
  </w:style>
  <w:style w:type="paragraph" w:styleId="Bobletekst">
    <w:name w:val="Balloon Text"/>
    <w:basedOn w:val="Normal"/>
    <w:link w:val="BobletekstTegn"/>
    <w:uiPriority w:val="99"/>
    <w:semiHidden/>
    <w:unhideWhenUsed/>
    <w:rsid w:val="006A77C7"/>
    <w:rPr>
      <w:rFonts w:ascii="Segoe UI" w:hAnsi="Segoe UI" w:cs="Segoe UI"/>
      <w:sz w:val="18"/>
      <w:szCs w:val="18"/>
    </w:rPr>
  </w:style>
  <w:style w:type="character" w:customStyle="1" w:styleId="BobletekstTegn">
    <w:name w:val="Bobletekst Tegn"/>
    <w:basedOn w:val="Standardskriftforavsnitt"/>
    <w:link w:val="Bobletekst"/>
    <w:uiPriority w:val="99"/>
    <w:semiHidden/>
    <w:rsid w:val="006A77C7"/>
    <w:rPr>
      <w:rFonts w:ascii="Segoe UI" w:eastAsia="Times New Roman" w:hAnsi="Segoe UI" w:cs="Segoe UI"/>
      <w:sz w:val="18"/>
      <w:szCs w:val="18"/>
      <w:lang w:eastAsia="nb-NO"/>
    </w:rPr>
  </w:style>
  <w:style w:type="paragraph" w:styleId="Topptekst">
    <w:name w:val="header"/>
    <w:basedOn w:val="Normal"/>
    <w:link w:val="TopptekstTegn"/>
    <w:uiPriority w:val="99"/>
    <w:unhideWhenUsed/>
    <w:rsid w:val="006C483F"/>
    <w:pPr>
      <w:tabs>
        <w:tab w:val="center" w:pos="4536"/>
        <w:tab w:val="right" w:pos="9072"/>
      </w:tabs>
    </w:pPr>
  </w:style>
  <w:style w:type="character" w:customStyle="1" w:styleId="TopptekstTegn">
    <w:name w:val="Topptekst Tegn"/>
    <w:basedOn w:val="Standardskriftforavsnitt"/>
    <w:link w:val="Topptekst"/>
    <w:uiPriority w:val="99"/>
    <w:rsid w:val="006C483F"/>
    <w:rPr>
      <w:rFonts w:ascii="Arial" w:eastAsia="Times New Roman" w:hAnsi="Arial" w:cs="Times New Roman"/>
      <w:sz w:val="24"/>
      <w:szCs w:val="20"/>
      <w:lang w:eastAsia="nb-NO"/>
    </w:rPr>
  </w:style>
  <w:style w:type="paragraph" w:styleId="Bunntekst">
    <w:name w:val="footer"/>
    <w:basedOn w:val="Normal"/>
    <w:link w:val="BunntekstTegn"/>
    <w:uiPriority w:val="99"/>
    <w:unhideWhenUsed/>
    <w:rsid w:val="006C483F"/>
    <w:pPr>
      <w:tabs>
        <w:tab w:val="center" w:pos="4536"/>
        <w:tab w:val="right" w:pos="9072"/>
      </w:tabs>
    </w:pPr>
  </w:style>
  <w:style w:type="character" w:customStyle="1" w:styleId="BunntekstTegn">
    <w:name w:val="Bunntekst Tegn"/>
    <w:basedOn w:val="Standardskriftforavsnitt"/>
    <w:link w:val="Bunntekst"/>
    <w:uiPriority w:val="99"/>
    <w:rsid w:val="006C483F"/>
    <w:rPr>
      <w:rFonts w:ascii="Arial" w:eastAsia="Times New Roman" w:hAnsi="Arial" w:cs="Times New Roman"/>
      <w:sz w:val="24"/>
      <w:szCs w:val="20"/>
      <w:lang w:eastAsia="nb-NO"/>
    </w:rPr>
  </w:style>
  <w:style w:type="paragraph" w:styleId="NormalWeb">
    <w:name w:val="Normal (Web)"/>
    <w:basedOn w:val="Normal"/>
    <w:uiPriority w:val="99"/>
    <w:unhideWhenUsed/>
    <w:rsid w:val="00A15A00"/>
    <w:pPr>
      <w:overflowPunct/>
      <w:autoSpaceDE/>
      <w:autoSpaceDN/>
      <w:adjustRightInd/>
      <w:spacing w:before="100" w:beforeAutospacing="1" w:after="100" w:afterAutospacing="1"/>
      <w:textAlignment w:val="auto"/>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7875253">
      <w:bodyDiv w:val="1"/>
      <w:marLeft w:val="0"/>
      <w:marRight w:val="0"/>
      <w:marTop w:val="0"/>
      <w:marBottom w:val="0"/>
      <w:divBdr>
        <w:top w:val="none" w:sz="0" w:space="0" w:color="auto"/>
        <w:left w:val="none" w:sz="0" w:space="0" w:color="auto"/>
        <w:bottom w:val="none" w:sz="0" w:space="0" w:color="auto"/>
        <w:right w:val="none" w:sz="0" w:space="0" w:color="auto"/>
      </w:divBdr>
    </w:div>
    <w:div w:id="1499734089">
      <w:bodyDiv w:val="1"/>
      <w:marLeft w:val="0"/>
      <w:marRight w:val="0"/>
      <w:marTop w:val="0"/>
      <w:marBottom w:val="0"/>
      <w:divBdr>
        <w:top w:val="none" w:sz="0" w:space="0" w:color="auto"/>
        <w:left w:val="none" w:sz="0" w:space="0" w:color="auto"/>
        <w:bottom w:val="none" w:sz="0" w:space="0" w:color="auto"/>
        <w:right w:val="none" w:sz="0" w:space="0" w:color="auto"/>
      </w:divBdr>
    </w:div>
    <w:div w:id="2083406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E440C7-DF9B-487A-B309-2918AC0A9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Pages>
  <Words>2</Words>
  <Characters>15</Characters>
  <Application>Microsoft Office Word</Application>
  <DocSecurity>0</DocSecurity>
  <Lines>1</Lines>
  <Paragraphs>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Arbeidsrom</dc:creator>
  <cp:keywords/>
  <dc:description/>
  <cp:lastModifiedBy>Espen Totlandsdal</cp:lastModifiedBy>
  <cp:revision>5</cp:revision>
  <cp:lastPrinted>2024-01-16T10:51:00Z</cp:lastPrinted>
  <dcterms:created xsi:type="dcterms:W3CDTF">2024-01-16T10:55:00Z</dcterms:created>
  <dcterms:modified xsi:type="dcterms:W3CDTF">2024-01-16T11:09:00Z</dcterms:modified>
</cp:coreProperties>
</file>