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262809" w:rsidRPr="00232C44" w14:paraId="20D71EAC" w14:textId="77777777" w:rsidTr="00243E37">
        <w:trPr>
          <w:trHeight w:val="70"/>
        </w:trPr>
        <w:tc>
          <w:tcPr>
            <w:tcW w:w="326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315CC526" w:rsidR="001A76DB" w:rsidRPr="00232C44" w:rsidRDefault="009475F9" w:rsidP="00243E37">
            <w:pPr>
              <w:rPr>
                <w:rFonts w:ascii="Comic Sans MS" w:hAnsi="Comic Sans MS"/>
                <w:b/>
                <w:szCs w:val="28"/>
              </w:rPr>
            </w:pPr>
            <w:proofErr w:type="spellStart"/>
            <w:r>
              <w:rPr>
                <w:rFonts w:ascii="Comic Sans MS" w:hAnsi="Comic Sans MS"/>
                <w:b/>
                <w:szCs w:val="28"/>
              </w:rPr>
              <w:t>Storemeis</w:t>
            </w:r>
            <w:proofErr w:type="spellEnd"/>
            <w:r>
              <w:rPr>
                <w:rFonts w:ascii="Comic Sans MS" w:hAnsi="Comic Sans MS"/>
                <w:b/>
                <w:szCs w:val="28"/>
              </w:rPr>
              <w:t>.</w:t>
            </w:r>
          </w:p>
          <w:p w14:paraId="25C20F71" w14:textId="2EFE30B1" w:rsidR="00262809" w:rsidRPr="00232C44" w:rsidRDefault="00891E39" w:rsidP="00243E37">
            <w:pPr>
              <w:rPr>
                <w:rFonts w:ascii="Comic Sans MS" w:hAnsi="Comic Sans MS"/>
                <w:b/>
                <w:szCs w:val="28"/>
              </w:rPr>
            </w:pPr>
            <w:r>
              <w:rPr>
                <w:rFonts w:ascii="Comic Sans MS" w:hAnsi="Comic Sans MS"/>
                <w:b/>
                <w:szCs w:val="28"/>
              </w:rPr>
              <w:t>Februar</w:t>
            </w:r>
            <w:r w:rsidR="00282302">
              <w:rPr>
                <w:rFonts w:ascii="Comic Sans MS" w:hAnsi="Comic Sans MS"/>
                <w:b/>
                <w:szCs w:val="28"/>
              </w:rPr>
              <w:t xml:space="preserve"> 20</w:t>
            </w:r>
            <w:r w:rsidR="00D47836">
              <w:rPr>
                <w:rFonts w:ascii="Comic Sans MS" w:hAnsi="Comic Sans MS"/>
                <w:b/>
                <w:szCs w:val="28"/>
              </w:rPr>
              <w:t>2</w:t>
            </w:r>
            <w:r w:rsidR="009475F9">
              <w:rPr>
                <w:rFonts w:ascii="Comic Sans MS" w:hAnsi="Comic Sans MS"/>
                <w:b/>
                <w:szCs w:val="28"/>
              </w:rPr>
              <w:t>1</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434EE2B9"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9A5533" w:rsidRPr="00232C44" w14:paraId="1ECD31C0" w14:textId="77777777" w:rsidTr="002C5953">
        <w:trPr>
          <w:trHeight w:val="2117"/>
        </w:trPr>
        <w:tc>
          <w:tcPr>
            <w:tcW w:w="15168" w:type="dxa"/>
          </w:tcPr>
          <w:p w14:paraId="0269D1C7" w14:textId="15158C91" w:rsidR="00CB5004" w:rsidRPr="00AA227B" w:rsidRDefault="009A5533" w:rsidP="009A5533">
            <w:pPr>
              <w:rPr>
                <w:rFonts w:ascii="Comic Sans MS" w:hAnsi="Comic Sans MS"/>
                <w:szCs w:val="24"/>
              </w:rPr>
            </w:pPr>
            <w:r w:rsidRPr="00631AD5">
              <w:rPr>
                <w:rFonts w:ascii="Comic Sans MS" w:hAnsi="Comic Sans MS"/>
                <w:sz w:val="22"/>
              </w:rPr>
              <w:t xml:space="preserve"> </w:t>
            </w:r>
            <w:r w:rsidR="00891E39" w:rsidRPr="00AA227B">
              <w:rPr>
                <w:rFonts w:ascii="Comic Sans MS" w:hAnsi="Comic Sans MS"/>
                <w:szCs w:val="24"/>
              </w:rPr>
              <w:t xml:space="preserve">Hei </w:t>
            </w:r>
            <w:r w:rsidR="00B202D6" w:rsidRPr="00AA227B">
              <w:rPr>
                <w:rFonts w:ascii="Comic Sans MS" w:hAnsi="Comic Sans MS"/>
                <w:szCs w:val="24"/>
              </w:rPr>
              <w:t>alle sammen da er det jammen meg februar på kalenderen.</w:t>
            </w:r>
          </w:p>
          <w:p w14:paraId="76BE625A" w14:textId="1B034616" w:rsidR="00B202D6" w:rsidRPr="00AA227B" w:rsidRDefault="00B202D6" w:rsidP="009A5533">
            <w:pPr>
              <w:rPr>
                <w:rFonts w:ascii="Comic Sans MS" w:hAnsi="Comic Sans MS"/>
                <w:szCs w:val="24"/>
              </w:rPr>
            </w:pPr>
            <w:r w:rsidRPr="00AA227B">
              <w:rPr>
                <w:rFonts w:ascii="Comic Sans MS" w:hAnsi="Comic Sans MS"/>
                <w:szCs w:val="24"/>
              </w:rPr>
              <w:t xml:space="preserve">Denne måneden starter vi opp med besøksdag nede i Hakkebakkeskogen. Tirsdagene våre som er </w:t>
            </w:r>
            <w:proofErr w:type="spellStart"/>
            <w:r w:rsidRPr="00AA227B">
              <w:rPr>
                <w:rFonts w:ascii="Comic Sans MS" w:hAnsi="Comic Sans MS"/>
                <w:szCs w:val="24"/>
              </w:rPr>
              <w:t>turdag</w:t>
            </w:r>
            <w:proofErr w:type="spellEnd"/>
            <w:r w:rsidRPr="00AA227B">
              <w:rPr>
                <w:rFonts w:ascii="Comic Sans MS" w:hAnsi="Comic Sans MS"/>
                <w:szCs w:val="24"/>
              </w:rPr>
              <w:t xml:space="preserve"> vil vi bruke i hakkebakkeskogen for å bli kjent, skape trygghet og ikke minst det å utforske og venne seg til å leke i et naturmiljø.</w:t>
            </w:r>
            <w:r w:rsidR="00D624D6" w:rsidRPr="00AA227B">
              <w:rPr>
                <w:rFonts w:ascii="Comic Sans MS" w:hAnsi="Comic Sans MS"/>
                <w:szCs w:val="24"/>
              </w:rPr>
              <w:t xml:space="preserve"> I hakkebakkeskogen finnes det ikke gjerder så vårt fokus den første tida vil være på </w:t>
            </w:r>
            <w:proofErr w:type="gramStart"/>
            <w:r w:rsidR="00D624D6" w:rsidRPr="00AA227B">
              <w:rPr>
                <w:rFonts w:ascii="Comic Sans MS" w:hAnsi="Comic Sans MS"/>
                <w:szCs w:val="24"/>
              </w:rPr>
              <w:t>kjøreregler  og</w:t>
            </w:r>
            <w:proofErr w:type="gramEnd"/>
            <w:r w:rsidR="00D624D6" w:rsidRPr="00AA227B">
              <w:rPr>
                <w:rFonts w:ascii="Comic Sans MS" w:hAnsi="Comic Sans MS"/>
                <w:szCs w:val="24"/>
              </w:rPr>
              <w:t xml:space="preserve"> rutiner som gjelder nede  i skogen.</w:t>
            </w:r>
            <w:r w:rsidR="00EC299D" w:rsidRPr="00AA227B">
              <w:rPr>
                <w:rFonts w:ascii="Comic Sans MS" w:hAnsi="Comic Sans MS"/>
                <w:szCs w:val="24"/>
              </w:rPr>
              <w:t xml:space="preserve"> </w:t>
            </w:r>
            <w:r w:rsidRPr="00AA227B">
              <w:rPr>
                <w:rFonts w:ascii="Comic Sans MS" w:hAnsi="Comic Sans MS"/>
                <w:szCs w:val="24"/>
              </w:rPr>
              <w:t xml:space="preserve"> </w:t>
            </w:r>
            <w:r w:rsidR="005F12C7" w:rsidRPr="00AA227B">
              <w:rPr>
                <w:rFonts w:ascii="Comic Sans MS" w:hAnsi="Comic Sans MS"/>
                <w:szCs w:val="24"/>
              </w:rPr>
              <w:t xml:space="preserve">Vi går fra barnehagen 09.45. og er tilbake før 14.00. Vi gleder oss. </w:t>
            </w:r>
            <w:r w:rsidR="005F12C7" w:rsidRPr="00AA227B">
              <w:rPr>
                <mc:AlternateContent>
                  <mc:Choice Requires="w16se">
                    <w:rFonts w:ascii="Comic Sans MS" w:hAnsi="Comic Sans MS"/>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p w14:paraId="5E52F271" w14:textId="1D292B1B" w:rsidR="00D624D6" w:rsidRDefault="007534A6" w:rsidP="00D624D6">
            <w:pPr>
              <w:overflowPunct/>
              <w:autoSpaceDE/>
              <w:autoSpaceDN/>
              <w:adjustRightInd/>
              <w:textAlignment w:val="auto"/>
              <w:rPr>
                <w:rFonts w:ascii="Comic Sans MS" w:hAnsi="Comic Sans MS"/>
                <w:szCs w:val="24"/>
              </w:rPr>
            </w:pPr>
            <w:r w:rsidRPr="00AA227B">
              <w:rPr>
                <w:rFonts w:ascii="Comic Sans MS" w:hAnsi="Comic Sans MS"/>
                <w:szCs w:val="24"/>
              </w:rPr>
              <w:t>I februar skal vi jobbe vide</w:t>
            </w:r>
            <w:r w:rsidR="00A041AD" w:rsidRPr="00AA227B">
              <w:rPr>
                <w:rFonts w:ascii="Comic Sans MS" w:hAnsi="Comic Sans MS"/>
                <w:szCs w:val="24"/>
              </w:rPr>
              <w:t>re med sosial kompetanse, i</w:t>
            </w:r>
            <w:r w:rsidRPr="00AA227B">
              <w:rPr>
                <w:rFonts w:ascii="Comic Sans MS" w:hAnsi="Comic Sans MS"/>
                <w:szCs w:val="24"/>
              </w:rPr>
              <w:t xml:space="preserve"> </w:t>
            </w:r>
            <w:r w:rsidR="00A041AD" w:rsidRPr="00AA227B">
              <w:rPr>
                <w:rFonts w:ascii="Comic Sans MS" w:hAnsi="Comic Sans MS"/>
                <w:szCs w:val="24"/>
              </w:rPr>
              <w:t>januar hadde vi ekstra fokus på samarbeid, denne måneden skal fokuset vårt være på følelser. Vi skal lese</w:t>
            </w:r>
            <w:r w:rsidR="00647730" w:rsidRPr="00AA227B">
              <w:rPr>
                <w:rFonts w:ascii="Comic Sans MS" w:hAnsi="Comic Sans MS"/>
                <w:szCs w:val="24"/>
              </w:rPr>
              <w:t xml:space="preserve"> bøkene Vise følelser og Mathias er alen</w:t>
            </w:r>
            <w:r w:rsidR="00221715" w:rsidRPr="00AA227B">
              <w:rPr>
                <w:rFonts w:ascii="Comic Sans MS" w:hAnsi="Comic Sans MS"/>
                <w:szCs w:val="24"/>
              </w:rPr>
              <w:t xml:space="preserve">e. Boka </w:t>
            </w:r>
            <w:r w:rsidR="00A041AD" w:rsidRPr="00AA227B">
              <w:rPr>
                <w:rFonts w:ascii="Comic Sans MS" w:hAnsi="Comic Sans MS"/>
                <w:szCs w:val="24"/>
              </w:rPr>
              <w:t>Vise følelser</w:t>
            </w:r>
            <w:r w:rsidR="00221715" w:rsidRPr="00AA227B">
              <w:rPr>
                <w:rFonts w:ascii="Comic Sans MS" w:hAnsi="Comic Sans MS"/>
                <w:szCs w:val="24"/>
              </w:rPr>
              <w:t xml:space="preserve"> viser gir</w:t>
            </w:r>
            <w:r w:rsidR="00A041AD" w:rsidRPr="00AA227B">
              <w:rPr>
                <w:rFonts w:ascii="Comic Sans MS" w:hAnsi="Comic Sans MS"/>
                <w:szCs w:val="24"/>
              </w:rPr>
              <w:t xml:space="preserve"> oss</w:t>
            </w:r>
            <w:r w:rsidR="00221715" w:rsidRPr="00AA227B">
              <w:rPr>
                <w:rFonts w:ascii="Comic Sans MS" w:hAnsi="Comic Sans MS"/>
                <w:szCs w:val="24"/>
              </w:rPr>
              <w:t xml:space="preserve"> ett bilde på</w:t>
            </w:r>
            <w:r w:rsidR="00A041AD" w:rsidRPr="00AA227B">
              <w:rPr>
                <w:rFonts w:ascii="Comic Sans MS" w:hAnsi="Comic Sans MS"/>
                <w:szCs w:val="24"/>
              </w:rPr>
              <w:t xml:space="preserve"> hvordan følelsene våre gjør noe med ansiktet vårt, med magen vår, med stemmen,</w:t>
            </w:r>
            <w:r w:rsidR="00C25FBD" w:rsidRPr="00AA227B">
              <w:rPr>
                <w:rFonts w:ascii="Comic Sans MS" w:hAnsi="Comic Sans MS"/>
                <w:szCs w:val="24"/>
              </w:rPr>
              <w:t xml:space="preserve"> </w:t>
            </w:r>
            <w:r w:rsidR="00A041AD" w:rsidRPr="00AA227B">
              <w:rPr>
                <w:rFonts w:ascii="Comic Sans MS" w:hAnsi="Comic Sans MS"/>
                <w:szCs w:val="24"/>
              </w:rPr>
              <w:t xml:space="preserve">med fargen på huden og ikke minst hvordan vi har det sammen. Dette er jo selve kjernen i sosial kompetanse-det å kunne kjenne på hvordan </w:t>
            </w:r>
            <w:r w:rsidR="00C25FBD" w:rsidRPr="00AA227B">
              <w:rPr>
                <w:rFonts w:ascii="Comic Sans MS" w:hAnsi="Comic Sans MS"/>
                <w:b/>
                <w:szCs w:val="24"/>
              </w:rPr>
              <w:t>j</w:t>
            </w:r>
            <w:r w:rsidR="00A041AD" w:rsidRPr="00AA227B">
              <w:rPr>
                <w:rFonts w:ascii="Comic Sans MS" w:hAnsi="Comic Sans MS"/>
                <w:b/>
                <w:szCs w:val="24"/>
              </w:rPr>
              <w:t>eg</w:t>
            </w:r>
            <w:r w:rsidR="00A041AD" w:rsidRPr="00AA227B">
              <w:rPr>
                <w:rFonts w:ascii="Comic Sans MS" w:hAnsi="Comic Sans MS"/>
                <w:szCs w:val="24"/>
              </w:rPr>
              <w:t xml:space="preserve"> har det. Sette ord på hvordan det kjennes/føles er utrolig viktig, </w:t>
            </w:r>
            <w:r w:rsidR="005075C9" w:rsidRPr="00AA227B">
              <w:rPr>
                <w:rFonts w:ascii="Comic Sans MS" w:hAnsi="Comic Sans MS"/>
                <w:szCs w:val="24"/>
              </w:rPr>
              <w:t xml:space="preserve">så lett- men så vanskelig. </w:t>
            </w:r>
            <w:r w:rsidR="00C25FBD" w:rsidRPr="00AA227B">
              <w:rPr>
                <w:rFonts w:ascii="Comic Sans MS" w:hAnsi="Comic Sans MS"/>
                <w:szCs w:val="24"/>
              </w:rPr>
              <w:t xml:space="preserve"> Boka </w:t>
            </w:r>
            <w:r w:rsidR="00647730" w:rsidRPr="00AA227B">
              <w:rPr>
                <w:rFonts w:ascii="Comic Sans MS" w:hAnsi="Comic Sans MS"/>
                <w:szCs w:val="24"/>
              </w:rPr>
              <w:t>«</w:t>
            </w:r>
            <w:r w:rsidR="00C25FBD" w:rsidRPr="00AA227B">
              <w:rPr>
                <w:rFonts w:ascii="Comic Sans MS" w:hAnsi="Comic Sans MS"/>
                <w:szCs w:val="24"/>
              </w:rPr>
              <w:t>Mathias</w:t>
            </w:r>
            <w:r w:rsidR="00647730" w:rsidRPr="00AA227B">
              <w:rPr>
                <w:rFonts w:ascii="Comic Sans MS" w:hAnsi="Comic Sans MS"/>
                <w:szCs w:val="24"/>
              </w:rPr>
              <w:t xml:space="preserve"> er alene» </w:t>
            </w:r>
            <w:r w:rsidR="00221715" w:rsidRPr="00AA227B">
              <w:rPr>
                <w:rFonts w:ascii="Comic Sans MS" w:hAnsi="Comic Sans MS"/>
                <w:szCs w:val="24"/>
              </w:rPr>
              <w:t xml:space="preserve">forteller historien om hvordan Mathias opplever å komme tilbake til barnehagen etter ferien, så har bestevennen funnet en </w:t>
            </w:r>
            <w:proofErr w:type="gramStart"/>
            <w:r w:rsidR="00221715" w:rsidRPr="00AA227B">
              <w:rPr>
                <w:rFonts w:ascii="Comic Sans MS" w:hAnsi="Comic Sans MS"/>
                <w:szCs w:val="24"/>
              </w:rPr>
              <w:t>annen…</w:t>
            </w:r>
            <w:proofErr w:type="gramEnd"/>
            <w:r w:rsidR="00221715" w:rsidRPr="00AA227B">
              <w:rPr>
                <w:rFonts w:ascii="Comic Sans MS" w:hAnsi="Comic Sans MS"/>
                <w:szCs w:val="24"/>
              </w:rPr>
              <w:t xml:space="preserve"> </w:t>
            </w:r>
            <w:r w:rsidR="00EC299D" w:rsidRPr="00AA227B">
              <w:rPr>
                <w:rFonts w:ascii="Comic Sans MS" w:hAnsi="Comic Sans MS"/>
                <w:szCs w:val="24"/>
              </w:rPr>
              <w:t xml:space="preserve"> </w:t>
            </w:r>
            <w:r w:rsidR="00221715" w:rsidRPr="00AA227B">
              <w:rPr>
                <w:rFonts w:ascii="Comic Sans MS" w:hAnsi="Comic Sans MS"/>
                <w:szCs w:val="24"/>
              </w:rPr>
              <w:t>Bo</w:t>
            </w:r>
            <w:r w:rsidR="0060541E" w:rsidRPr="00AA227B">
              <w:rPr>
                <w:rFonts w:ascii="Comic Sans MS" w:hAnsi="Comic Sans MS"/>
                <w:szCs w:val="24"/>
              </w:rPr>
              <w:t xml:space="preserve">ka viser på en fremragende måte hvordan Mathias opplever dette. Bøkene skal vi bruke som grunnlag for filosofiske samtaler -der følelser skal være hovedtemaet vårt. </w:t>
            </w:r>
            <w:r w:rsidR="00D624D6" w:rsidRPr="00AA227B">
              <w:rPr>
                <w:rFonts w:ascii="Comic Sans MS" w:hAnsi="Comic Sans MS"/>
                <w:szCs w:val="24"/>
              </w:rPr>
              <w:t xml:space="preserve"> </w:t>
            </w:r>
          </w:p>
          <w:p w14:paraId="4F675C69" w14:textId="77777777" w:rsidR="00BF3C39" w:rsidRPr="00AA227B" w:rsidRDefault="00BF3C39" w:rsidP="00D624D6">
            <w:pPr>
              <w:overflowPunct/>
              <w:autoSpaceDE/>
              <w:autoSpaceDN/>
              <w:adjustRightInd/>
              <w:textAlignment w:val="auto"/>
              <w:rPr>
                <w:rFonts w:ascii="Comic Sans MS" w:hAnsi="Comic Sans MS"/>
                <w:szCs w:val="24"/>
              </w:rPr>
            </w:pPr>
          </w:p>
          <w:p w14:paraId="0B181AFA" w14:textId="78187BD1" w:rsidR="00D624D6" w:rsidRPr="00AA227B" w:rsidRDefault="0060541E" w:rsidP="00D624D6">
            <w:pPr>
              <w:overflowPunct/>
              <w:autoSpaceDE/>
              <w:autoSpaceDN/>
              <w:adjustRightInd/>
              <w:textAlignment w:val="auto"/>
              <w:rPr>
                <w:rFonts w:ascii="Times New Roman" w:hAnsi="Times New Roman"/>
                <w:kern w:val="36"/>
                <w:szCs w:val="24"/>
              </w:rPr>
            </w:pPr>
            <w:r w:rsidRPr="00AA227B">
              <w:rPr>
                <w:rFonts w:ascii="Comic Sans MS" w:hAnsi="Comic Sans MS"/>
                <w:szCs w:val="24"/>
              </w:rPr>
              <w:t xml:space="preserve">Rammeplanen sier: </w:t>
            </w:r>
            <w:r w:rsidRPr="00AA227B">
              <w:rPr>
                <w:rFonts w:ascii="Times New Roman" w:hAnsi="Times New Roman"/>
                <w:kern w:val="36"/>
                <w:szCs w:val="24"/>
              </w:rPr>
              <w:t>Barnehagen skal fremme vennskap og fellesskap.</w:t>
            </w:r>
          </w:p>
          <w:p w14:paraId="0D058BB2" w14:textId="386A2853" w:rsidR="00D624D6" w:rsidRPr="00AA227B" w:rsidRDefault="0060541E" w:rsidP="00D624D6">
            <w:pPr>
              <w:overflowPunct/>
              <w:autoSpaceDE/>
              <w:autoSpaceDN/>
              <w:adjustRightInd/>
              <w:textAlignment w:val="auto"/>
              <w:rPr>
                <w:rFonts w:ascii="Times New Roman" w:hAnsi="Times New Roman"/>
                <w:szCs w:val="24"/>
              </w:rPr>
            </w:pPr>
            <w:r w:rsidRPr="00AA227B">
              <w:rPr>
                <w:rFonts w:ascii="Times New Roman" w:hAnsi="Times New Roman"/>
                <w:kern w:val="36"/>
                <w:szCs w:val="24"/>
              </w:rPr>
              <w:t xml:space="preserve"> Personalet skal</w:t>
            </w:r>
            <w:r w:rsidR="00D624D6" w:rsidRPr="00AA227B">
              <w:rPr>
                <w:rFonts w:ascii="Times New Roman" w:hAnsi="Times New Roman"/>
                <w:kern w:val="36"/>
                <w:szCs w:val="24"/>
              </w:rPr>
              <w:t>:</w:t>
            </w:r>
            <w:r w:rsidR="00D624D6" w:rsidRPr="00AA227B">
              <w:rPr>
                <w:rFonts w:ascii="Times New Roman" w:hAnsi="Times New Roman"/>
                <w:szCs w:val="24"/>
              </w:rPr>
              <w:t xml:space="preserve"> Støtte barna i å ta andres perspektiv, se en sak fra flere synsvinkler og reflektere over egne og andres følelser, opplevelser og meninger </w:t>
            </w:r>
          </w:p>
          <w:p w14:paraId="7F3021EC" w14:textId="0803AEE8" w:rsidR="00BF3C39" w:rsidRDefault="00D624D6" w:rsidP="00D624D6">
            <w:pPr>
              <w:overflowPunct/>
              <w:autoSpaceDE/>
              <w:autoSpaceDN/>
              <w:adjustRightInd/>
              <w:textAlignment w:val="auto"/>
              <w:rPr>
                <w:rFonts w:ascii="Times New Roman" w:hAnsi="Times New Roman"/>
                <w:szCs w:val="24"/>
              </w:rPr>
            </w:pPr>
            <w:r w:rsidRPr="00AA227B">
              <w:rPr>
                <w:rFonts w:ascii="Times New Roman" w:hAnsi="Times New Roman"/>
                <w:szCs w:val="24"/>
              </w:rPr>
              <w:t>Støtte barna i å sette egne grenser, respektere andres grenser og finne løsninger i konfliktsituasjoner. Forebygge, stoppe og følge opp diskriminering, utestenging, mobbing, krenkelser og uheldige samspillsmønstre.</w:t>
            </w:r>
          </w:p>
          <w:p w14:paraId="1059ABD0" w14:textId="0DD1D7BD" w:rsidR="00BF3C39" w:rsidRPr="00AA227B" w:rsidRDefault="00BF3C39" w:rsidP="00D624D6">
            <w:pPr>
              <w:overflowPunct/>
              <w:autoSpaceDE/>
              <w:autoSpaceDN/>
              <w:adjustRightInd/>
              <w:textAlignment w:val="auto"/>
              <w:rPr>
                <w:rFonts w:ascii="Times New Roman" w:hAnsi="Times New Roman"/>
                <w:szCs w:val="24"/>
              </w:rPr>
            </w:pPr>
            <w:r>
              <w:rPr>
                <w:rFonts w:ascii="Times New Roman" w:hAnsi="Times New Roman"/>
                <w:szCs w:val="24"/>
              </w:rPr>
              <w:t>Ved å være trygg på seg selv, ha kontakt med egne følelser, sette grenser og ikke mist stå opp for seg og andre oppnår vi</w:t>
            </w:r>
            <w:r w:rsidR="008A0616">
              <w:rPr>
                <w:rFonts w:ascii="Times New Roman" w:hAnsi="Times New Roman"/>
                <w:szCs w:val="24"/>
              </w:rPr>
              <w:t xml:space="preserve"> et godt og trygt </w:t>
            </w:r>
            <w:proofErr w:type="gramStart"/>
            <w:r w:rsidR="008A0616">
              <w:rPr>
                <w:rFonts w:ascii="Times New Roman" w:hAnsi="Times New Roman"/>
                <w:szCs w:val="24"/>
              </w:rPr>
              <w:t>felleskap…</w:t>
            </w:r>
            <w:proofErr w:type="gramEnd"/>
            <w:r w:rsidR="008A0616">
              <w:rPr>
                <w:rFonts w:ascii="Times New Roman" w:hAnsi="Times New Roman"/>
                <w:szCs w:val="24"/>
              </w:rPr>
              <w:t>.</w:t>
            </w:r>
            <w:bookmarkStart w:id="0" w:name="_GoBack"/>
            <w:bookmarkEnd w:id="0"/>
            <w:r>
              <w:rPr>
                <w:rFonts w:ascii="Times New Roman" w:hAnsi="Times New Roman"/>
                <w:szCs w:val="24"/>
              </w:rPr>
              <w:t xml:space="preserve"> </w:t>
            </w:r>
          </w:p>
          <w:p w14:paraId="0FA98943" w14:textId="01E0DD7F" w:rsidR="00D624D6" w:rsidRDefault="00D624D6" w:rsidP="00D624D6">
            <w:pPr>
              <w:overflowPunct/>
              <w:autoSpaceDE/>
              <w:autoSpaceDN/>
              <w:adjustRightInd/>
              <w:textAlignment w:val="auto"/>
              <w:rPr>
                <w:rFonts w:ascii="Times New Roman" w:hAnsi="Times New Roman"/>
                <w:szCs w:val="24"/>
              </w:rPr>
            </w:pPr>
          </w:p>
          <w:p w14:paraId="4913FC91" w14:textId="59367463" w:rsidR="00891E39" w:rsidRPr="00631AD5" w:rsidRDefault="00891E39" w:rsidP="009A5533">
            <w:pPr>
              <w:rPr>
                <w:rFonts w:ascii="Comic Sans MS" w:hAnsi="Comic Sans MS"/>
                <w:sz w:val="22"/>
              </w:rPr>
            </w:pPr>
          </w:p>
        </w:tc>
      </w:tr>
    </w:tbl>
    <w:p w14:paraId="40FA5BE1" w14:textId="77777777" w:rsidR="00262809" w:rsidRPr="00232C44" w:rsidRDefault="00262809" w:rsidP="00262809">
      <w:pPr>
        <w:rPr>
          <w:rFonts w:ascii="Times New Roman" w:hAnsi="Times New Roman"/>
          <w:b/>
          <w:sz w:val="18"/>
        </w:rPr>
      </w:pPr>
    </w:p>
    <w:p w14:paraId="5FA3AB5E" w14:textId="77777777" w:rsidR="001F62B9" w:rsidRPr="00232C44" w:rsidRDefault="001F62B9" w:rsidP="00BD16C4">
      <w:pPr>
        <w:rPr>
          <w:rFonts w:ascii="Comic Sans MS" w:hAnsi="Comic Sans MS"/>
          <w:sz w:val="22"/>
        </w:rPr>
      </w:pPr>
    </w:p>
    <w:p w14:paraId="24F20CD1" w14:textId="296F0FD8" w:rsidR="0060622A" w:rsidRDefault="0060622A" w:rsidP="00BD16C4">
      <w:pPr>
        <w:rPr>
          <w:rFonts w:ascii="Comic Sans MS" w:hAnsi="Comic Sans MS"/>
          <w:sz w:val="22"/>
        </w:rPr>
      </w:pPr>
    </w:p>
    <w:p w14:paraId="24BF9A14" w14:textId="6586A51D" w:rsidR="00D624D6" w:rsidRDefault="00D624D6" w:rsidP="00BD16C4">
      <w:pPr>
        <w:rPr>
          <w:rFonts w:ascii="Comic Sans MS" w:hAnsi="Comic Sans MS"/>
          <w:sz w:val="22"/>
        </w:rPr>
      </w:pPr>
    </w:p>
    <w:p w14:paraId="79793E0C" w14:textId="3B4E3D82" w:rsidR="00D624D6" w:rsidRDefault="00D624D6" w:rsidP="00BD16C4">
      <w:pPr>
        <w:rPr>
          <w:rFonts w:ascii="Comic Sans MS" w:hAnsi="Comic Sans MS"/>
          <w:sz w:val="22"/>
        </w:rPr>
      </w:pPr>
    </w:p>
    <w:p w14:paraId="439A747A" w14:textId="17733467" w:rsidR="00D624D6" w:rsidRDefault="00D624D6" w:rsidP="00BD16C4">
      <w:pPr>
        <w:rPr>
          <w:rFonts w:ascii="Comic Sans MS" w:hAnsi="Comic Sans MS"/>
          <w:sz w:val="22"/>
        </w:rPr>
      </w:pPr>
    </w:p>
    <w:p w14:paraId="39AE2338" w14:textId="6889DFFA" w:rsidR="00D624D6" w:rsidRDefault="00D624D6" w:rsidP="00BD16C4">
      <w:pPr>
        <w:rPr>
          <w:rFonts w:ascii="Comic Sans MS" w:hAnsi="Comic Sans MS"/>
          <w:sz w:val="22"/>
        </w:rPr>
      </w:pPr>
    </w:p>
    <w:p w14:paraId="0C626259" w14:textId="3563B2B8" w:rsidR="00D624D6" w:rsidRDefault="00D624D6" w:rsidP="00BD16C4">
      <w:pPr>
        <w:rPr>
          <w:rFonts w:ascii="Comic Sans MS" w:hAnsi="Comic Sans MS"/>
          <w:sz w:val="22"/>
        </w:rPr>
      </w:pPr>
    </w:p>
    <w:p w14:paraId="4CCC1422" w14:textId="4C2D4DA5" w:rsidR="00D624D6" w:rsidRDefault="00D624D6" w:rsidP="00BD16C4">
      <w:pPr>
        <w:rPr>
          <w:rFonts w:ascii="Comic Sans MS" w:hAnsi="Comic Sans MS"/>
          <w:sz w:val="22"/>
        </w:rPr>
      </w:pPr>
    </w:p>
    <w:p w14:paraId="01087EFF" w14:textId="77777777" w:rsidR="00D624D6" w:rsidRPr="00232C44" w:rsidRDefault="00D624D6"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FD06A7">
        <w:trPr>
          <w:trHeight w:val="1194"/>
        </w:trPr>
        <w:tc>
          <w:tcPr>
            <w:tcW w:w="4678" w:type="dxa"/>
            <w:vMerge w:val="restart"/>
          </w:tcPr>
          <w:p w14:paraId="4A356C22" w14:textId="323B24AF" w:rsidR="00272079" w:rsidRDefault="009475F9" w:rsidP="00282302">
            <w:pPr>
              <w:rPr>
                <w:rFonts w:ascii="Comic Sans MS" w:hAnsi="Comic Sans MS"/>
                <w:b/>
                <w:sz w:val="22"/>
              </w:rPr>
            </w:pPr>
            <w:r>
              <w:rPr>
                <w:rFonts w:ascii="Comic Sans MS" w:hAnsi="Comic Sans MS"/>
                <w:b/>
                <w:sz w:val="22"/>
              </w:rPr>
              <w:t>Viktige datoer i Februar:</w:t>
            </w:r>
          </w:p>
          <w:p w14:paraId="21FB247E" w14:textId="6B0F408B" w:rsidR="009475F9" w:rsidRDefault="009475F9" w:rsidP="00282302">
            <w:pPr>
              <w:rPr>
                <w:rFonts w:ascii="Comic Sans MS" w:hAnsi="Comic Sans MS"/>
                <w:b/>
                <w:sz w:val="22"/>
              </w:rPr>
            </w:pPr>
            <w:r>
              <w:rPr>
                <w:rFonts w:ascii="Comic Sans MS" w:hAnsi="Comic Sans MS"/>
                <w:b/>
                <w:sz w:val="22"/>
              </w:rPr>
              <w:t xml:space="preserve">Samenes dag 6.2. </w:t>
            </w:r>
          </w:p>
          <w:p w14:paraId="24E34D6F" w14:textId="2192AE6B" w:rsidR="009475F9" w:rsidRDefault="009475F9" w:rsidP="00282302">
            <w:pPr>
              <w:rPr>
                <w:rFonts w:ascii="Comic Sans MS" w:hAnsi="Comic Sans MS"/>
                <w:b/>
                <w:color w:val="FF0000"/>
                <w:sz w:val="22"/>
              </w:rPr>
            </w:pPr>
            <w:r w:rsidRPr="009475F9">
              <w:rPr>
                <w:rFonts w:ascii="Comic Sans MS" w:hAnsi="Comic Sans MS"/>
                <w:b/>
                <w:color w:val="FF0000"/>
                <w:sz w:val="22"/>
              </w:rPr>
              <w:t>Planleggingsdag 17.2.Barnehagen er stengt</w:t>
            </w:r>
            <w:r>
              <w:rPr>
                <w:rFonts w:ascii="Comic Sans MS" w:hAnsi="Comic Sans MS"/>
                <w:b/>
                <w:color w:val="FF0000"/>
                <w:sz w:val="22"/>
              </w:rPr>
              <w:t>..</w:t>
            </w:r>
          </w:p>
          <w:p w14:paraId="1339FA11" w14:textId="37AAAB01" w:rsidR="009475F9" w:rsidRPr="009475F9" w:rsidRDefault="009475F9" w:rsidP="00282302">
            <w:pPr>
              <w:rPr>
                <w:rFonts w:ascii="Comic Sans MS" w:hAnsi="Comic Sans MS"/>
                <w:b/>
                <w:sz w:val="22"/>
              </w:rPr>
            </w:pPr>
            <w:r>
              <w:rPr>
                <w:rFonts w:ascii="Comic Sans MS" w:hAnsi="Comic Sans MS"/>
                <w:b/>
                <w:sz w:val="22"/>
              </w:rPr>
              <w:t>Karneval</w:t>
            </w:r>
            <w:r w:rsidR="004305AD">
              <w:rPr>
                <w:rFonts w:ascii="Comic Sans MS" w:hAnsi="Comic Sans MS"/>
                <w:b/>
                <w:sz w:val="22"/>
              </w:rPr>
              <w:t xml:space="preserve"> </w:t>
            </w:r>
            <w:r w:rsidR="0060541E">
              <w:rPr>
                <w:rFonts w:ascii="Comic Sans MS" w:hAnsi="Comic Sans MS"/>
                <w:b/>
                <w:sz w:val="22"/>
              </w:rPr>
              <w:t>26 februar.</w:t>
            </w:r>
            <w:r w:rsidR="00D624D6">
              <w:rPr>
                <w:rFonts w:ascii="Comic Sans MS" w:hAnsi="Comic Sans MS"/>
                <w:b/>
                <w:sz w:val="22"/>
              </w:rPr>
              <w:t xml:space="preserve"> Egen info kommer.</w:t>
            </w:r>
          </w:p>
          <w:p w14:paraId="0DD60CF2" w14:textId="2C14613E" w:rsidR="009475F9" w:rsidRPr="00891E39" w:rsidRDefault="009475F9" w:rsidP="00282302">
            <w:pPr>
              <w:rPr>
                <w:rFonts w:ascii="Comic Sans MS" w:hAnsi="Comic Sans MS"/>
                <w:b/>
                <w:sz w:val="22"/>
              </w:rPr>
            </w:pPr>
          </w:p>
        </w:tc>
        <w:tc>
          <w:tcPr>
            <w:tcW w:w="1985" w:type="dxa"/>
          </w:tcPr>
          <w:p w14:paraId="2B89E8B5" w14:textId="77777777" w:rsidR="00272079" w:rsidRDefault="00272079" w:rsidP="00BD16C4">
            <w:pPr>
              <w:rPr>
                <w:rFonts w:ascii="Comic Sans MS" w:hAnsi="Comic Sans MS"/>
                <w:sz w:val="22"/>
              </w:rPr>
            </w:pPr>
            <w:r w:rsidRPr="00232C44">
              <w:rPr>
                <w:rFonts w:ascii="Comic Sans MS" w:hAnsi="Comic Sans MS"/>
                <w:b/>
                <w:sz w:val="22"/>
              </w:rPr>
              <w:t xml:space="preserve">Filosofi-samtaler: </w:t>
            </w:r>
          </w:p>
          <w:p w14:paraId="209AE237" w14:textId="21B13398" w:rsidR="00015205" w:rsidRDefault="00015205" w:rsidP="00BD16C4">
            <w:pPr>
              <w:rPr>
                <w:rFonts w:ascii="Comic Sans MS" w:hAnsi="Comic Sans MS"/>
                <w:sz w:val="22"/>
              </w:rPr>
            </w:pPr>
            <w:r>
              <w:rPr>
                <w:rFonts w:ascii="Comic Sans MS" w:hAnsi="Comic Sans MS"/>
                <w:sz w:val="22"/>
              </w:rPr>
              <w:t>Følelser: Hvor er</w:t>
            </w:r>
          </w:p>
          <w:p w14:paraId="0F47F755" w14:textId="77777777" w:rsidR="008301B7" w:rsidRDefault="00015205" w:rsidP="00BD16C4">
            <w:pPr>
              <w:rPr>
                <w:rFonts w:ascii="Comic Sans MS" w:hAnsi="Comic Sans MS"/>
                <w:sz w:val="22"/>
              </w:rPr>
            </w:pPr>
            <w:r>
              <w:rPr>
                <w:rFonts w:ascii="Comic Sans MS" w:hAnsi="Comic Sans MS"/>
                <w:sz w:val="22"/>
              </w:rPr>
              <w:t xml:space="preserve">de? </w:t>
            </w:r>
          </w:p>
          <w:p w14:paraId="18DDF28E" w14:textId="25E6AA8A" w:rsidR="00015205" w:rsidRPr="00EC5C69" w:rsidRDefault="00015205" w:rsidP="00BD16C4">
            <w:pPr>
              <w:rPr>
                <w:rFonts w:ascii="Comic Sans MS" w:hAnsi="Comic Sans MS"/>
                <w:sz w:val="22"/>
              </w:rPr>
            </w:pPr>
            <w:r>
              <w:rPr>
                <w:rFonts w:ascii="Comic Sans MS" w:hAnsi="Comic Sans MS"/>
                <w:sz w:val="22"/>
              </w:rPr>
              <w:t xml:space="preserve">Hvordan kjennes de ut når du </w:t>
            </w:r>
            <w:r w:rsidR="00BF3C39">
              <w:rPr>
                <w:rFonts w:ascii="Comic Sans MS" w:hAnsi="Comic Sans MS"/>
                <w:sz w:val="22"/>
              </w:rPr>
              <w:t>er sint/</w:t>
            </w:r>
            <w:proofErr w:type="gramStart"/>
            <w:r w:rsidR="00BF3C39">
              <w:rPr>
                <w:rFonts w:ascii="Comic Sans MS" w:hAnsi="Comic Sans MS"/>
                <w:sz w:val="22"/>
              </w:rPr>
              <w:t xml:space="preserve">glad </w:t>
            </w:r>
            <w:r>
              <w:rPr>
                <w:rFonts w:ascii="Comic Sans MS" w:hAnsi="Comic Sans MS"/>
                <w:sz w:val="22"/>
              </w:rPr>
              <w:t>?</w:t>
            </w:r>
            <w:proofErr w:type="gramEnd"/>
          </w:p>
        </w:tc>
        <w:tc>
          <w:tcPr>
            <w:tcW w:w="1984" w:type="dxa"/>
          </w:tcPr>
          <w:p w14:paraId="15AEE703" w14:textId="77777777" w:rsidR="00272079" w:rsidRPr="00232C44" w:rsidRDefault="00272079" w:rsidP="006959AD">
            <w:pPr>
              <w:rPr>
                <w:rFonts w:ascii="Comic Sans MS" w:hAnsi="Comic Sans MS"/>
                <w:b/>
                <w:sz w:val="22"/>
              </w:rPr>
            </w:pPr>
            <w:r w:rsidRPr="00232C44">
              <w:rPr>
                <w:rFonts w:ascii="Comic Sans MS" w:hAnsi="Comic Sans MS"/>
                <w:b/>
                <w:sz w:val="22"/>
              </w:rPr>
              <w:t>Formings-aktiviteter:</w:t>
            </w:r>
          </w:p>
          <w:p w14:paraId="6559F797" w14:textId="145AFBB7" w:rsidR="00AB637A" w:rsidRPr="00232C44" w:rsidRDefault="00AB637A" w:rsidP="00282302">
            <w:pPr>
              <w:rPr>
                <w:rFonts w:ascii="Comic Sans MS" w:hAnsi="Comic Sans MS"/>
                <w:sz w:val="22"/>
              </w:rPr>
            </w:pP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477C5A42" w14:textId="3EBB3120" w:rsidR="00CB5004" w:rsidRPr="00232C44" w:rsidRDefault="00CB5004" w:rsidP="006959AD">
            <w:pPr>
              <w:rPr>
                <w:rFonts w:ascii="Comic Sans MS" w:hAnsi="Comic Sans MS"/>
                <w:sz w:val="22"/>
              </w:rPr>
            </w:pPr>
            <w:r>
              <w:rPr>
                <w:rFonts w:ascii="Comic Sans MS" w:hAnsi="Comic Sans MS"/>
                <w:sz w:val="22"/>
              </w:rPr>
              <w:t>Denne måneden skal vi ha fokus på begreper knyttet til lek temaet vårt.</w:t>
            </w:r>
          </w:p>
        </w:tc>
        <w:tc>
          <w:tcPr>
            <w:tcW w:w="4536" w:type="dxa"/>
            <w:gridSpan w:val="2"/>
          </w:tcPr>
          <w:p w14:paraId="5BACA0A8" w14:textId="7E717DD3" w:rsidR="00FD4F87" w:rsidRPr="00232C44" w:rsidRDefault="00272079" w:rsidP="00BD16C4">
            <w:pPr>
              <w:rPr>
                <w:rFonts w:ascii="Comic Sans MS" w:hAnsi="Comic Sans MS"/>
                <w:b/>
                <w:sz w:val="22"/>
              </w:rPr>
            </w:pPr>
            <w:r w:rsidRPr="00232C44">
              <w:rPr>
                <w:rFonts w:ascii="Comic Sans MS" w:hAnsi="Comic Sans MS"/>
                <w:b/>
                <w:sz w:val="22"/>
              </w:rPr>
              <w:t xml:space="preserve">Bursdager i </w:t>
            </w:r>
            <w:r w:rsidR="00282302">
              <w:rPr>
                <w:rFonts w:ascii="Comic Sans MS" w:hAnsi="Comic Sans MS"/>
                <w:b/>
                <w:sz w:val="22"/>
              </w:rPr>
              <w:t>desember.</w:t>
            </w:r>
          </w:p>
          <w:p w14:paraId="6A06FA46" w14:textId="57379393" w:rsidR="00272079" w:rsidRPr="00232C44" w:rsidRDefault="007272E8" w:rsidP="00BD16C4">
            <w:pPr>
              <w:rPr>
                <w:rFonts w:ascii="Comic Sans MS" w:hAnsi="Comic Sans MS"/>
                <w:b/>
                <w:sz w:val="22"/>
              </w:rPr>
            </w:pPr>
            <w:r>
              <w:rPr>
                <w:rFonts w:ascii="Comic Sans MS" w:hAnsi="Comic Sans MS"/>
                <w:b/>
                <w:sz w:val="22"/>
              </w:rPr>
              <w:t>Olina 4 år 02.02</w:t>
            </w:r>
            <w:r w:rsidR="00EC5C69">
              <w:rPr>
                <w:rFonts w:ascii="Comic Sans MS" w:hAnsi="Comic Sans MS"/>
                <w:b/>
                <w:sz w:val="22"/>
              </w:rPr>
              <w:t xml:space="preserve"> Hurra</w:t>
            </w:r>
            <w:r w:rsidR="00EC5C69" w:rsidRPr="00EC5C69">
              <w:rPr>
                <mc:AlternateContent>
                  <mc:Choice Requires="w16se">
                    <w:rFonts w:ascii="Comic Sans MS" w:hAnsi="Comic Sans MS"/>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p>
          <w:p w14:paraId="54D96976" w14:textId="77777777" w:rsidR="00272079" w:rsidRDefault="00282302" w:rsidP="00282302">
            <w:pPr>
              <w:rPr>
                <w:rFonts w:ascii="Comic Sans MS" w:hAnsi="Comic Sans MS"/>
                <w:sz w:val="22"/>
              </w:rPr>
            </w:pPr>
            <w:r w:rsidRPr="00282302">
              <w:rPr>
                <w:rFonts w:cs="Arial"/>
                <w:b/>
                <w:bCs/>
                <w:noProof/>
                <w:color w:val="1A0DAB"/>
                <w:sz w:val="18"/>
                <w:bdr w:val="none" w:sz="0" w:space="0" w:color="auto" w:frame="1"/>
              </w:rPr>
              <w:drawing>
                <wp:anchor distT="0" distB="0" distL="114300" distR="114300" simplePos="0" relativeHeight="251660288" behindDoc="0" locked="0" layoutInCell="1" allowOverlap="1" wp14:anchorId="0FD117AF" wp14:editId="595661EE">
                  <wp:simplePos x="0" y="0"/>
                  <wp:positionH relativeFrom="column">
                    <wp:posOffset>1911985</wp:posOffset>
                  </wp:positionH>
                  <wp:positionV relativeFrom="paragraph">
                    <wp:posOffset>107950</wp:posOffset>
                  </wp:positionV>
                  <wp:extent cx="604665" cy="648335"/>
                  <wp:effectExtent l="0" t="0" r="5080" b="0"/>
                  <wp:wrapSquare wrapText="bothSides"/>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665" cy="648335"/>
                          </a:xfrm>
                          <a:prstGeom prst="rect">
                            <a:avLst/>
                          </a:prstGeom>
                          <a:noFill/>
                          <a:ln>
                            <a:noFill/>
                          </a:ln>
                        </pic:spPr>
                      </pic:pic>
                    </a:graphicData>
                  </a:graphic>
                </wp:anchor>
              </w:drawing>
            </w:r>
            <w:r w:rsidR="007272E8">
              <w:rPr>
                <w:rFonts w:ascii="Comic Sans MS" w:hAnsi="Comic Sans MS"/>
                <w:b/>
                <w:bCs/>
                <w:sz w:val="22"/>
              </w:rPr>
              <w:t>Andreas 4 år 16.02</w:t>
            </w:r>
            <w:r w:rsidRPr="00282302">
              <w:rPr>
                <w:rFonts w:ascii="Comic Sans MS" w:hAnsi="Comic Sans MS"/>
                <w:b/>
                <w:bCs/>
                <w:sz w:val="22"/>
              </w:rPr>
              <w:t xml:space="preserve"> Hurra</w:t>
            </w:r>
            <w:r>
              <w:rPr>
                <w:rFonts w:ascii="Comic Sans MS" w:hAnsi="Comic Sans MS"/>
                <w:sz w:val="22"/>
              </w:rPr>
              <w:t xml:space="preserve"> </w:t>
            </w:r>
            <w:r w:rsidRPr="00282302">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28BC3B07" w14:textId="76EBC083" w:rsidR="007272E8" w:rsidRPr="007272E8" w:rsidRDefault="007272E8" w:rsidP="00282302">
            <w:pPr>
              <w:rPr>
                <w:rFonts w:ascii="Comic Sans MS" w:hAnsi="Comic Sans MS"/>
                <w:b/>
                <w:bCs/>
                <w:sz w:val="22"/>
              </w:rPr>
            </w:pPr>
            <w:r w:rsidRPr="007272E8">
              <w:rPr>
                <w:rFonts w:ascii="Comic Sans MS" w:hAnsi="Comic Sans MS"/>
                <w:b/>
                <w:bCs/>
                <w:sz w:val="22"/>
              </w:rPr>
              <w:t>Elida 4 år 17.02. Hurra</w:t>
            </w:r>
            <w:r>
              <w:rPr>
                <w:rFonts w:ascii="Comic Sans MS" w:hAnsi="Comic Sans MS"/>
                <w:b/>
                <w:bCs/>
                <w:sz w:val="22"/>
              </w:rPr>
              <w:t xml:space="preserve"> </w:t>
            </w:r>
            <w:r w:rsidRPr="007272E8">
              <w:rPr>
                <mc:AlternateContent>
                  <mc:Choice Requires="w16se">
                    <w:rFonts w:ascii="Comic Sans MS" w:hAnsi="Comic Sans MS"/>
                  </mc:Choice>
                  <mc:Fallback>
                    <w:rFonts w:ascii="Segoe UI Emoji" w:eastAsia="Segoe UI Emoji" w:hAnsi="Segoe UI Emoji" w:cs="Segoe UI Emoji"/>
                  </mc:Fallback>
                </mc:AlternateContent>
                <w:b/>
                <w:bCs/>
                <w:sz w:val="22"/>
              </w:rPr>
              <mc:AlternateContent>
                <mc:Choice Requires="w16se">
                  <w16se:symEx w16se:font="Segoe UI Emoji" w16se:char="1F60A"/>
                </mc:Choice>
                <mc:Fallback>
                  <w:t>😊</w:t>
                </mc:Fallback>
              </mc:AlternateContent>
            </w:r>
          </w:p>
        </w:tc>
      </w:tr>
      <w:tr w:rsidR="00272079" w:rsidRPr="00232C44" w14:paraId="4ECCD180" w14:textId="77777777" w:rsidTr="00FD06A7">
        <w:trPr>
          <w:trHeight w:val="972"/>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77777777" w:rsidR="00272079" w:rsidRPr="00232C44" w:rsidRDefault="00272079" w:rsidP="00BD16C4">
            <w:pPr>
              <w:rPr>
                <w:rFonts w:ascii="Comic Sans MS" w:hAnsi="Comic Sans MS"/>
                <w:sz w:val="22"/>
              </w:rPr>
            </w:pPr>
          </w:p>
        </w:tc>
        <w:tc>
          <w:tcPr>
            <w:tcW w:w="1984" w:type="dxa"/>
          </w:tcPr>
          <w:p w14:paraId="7FBADA53" w14:textId="7BFDC374" w:rsidR="00272079" w:rsidRDefault="006B3916" w:rsidP="00BD16C4">
            <w:pPr>
              <w:rPr>
                <w:rFonts w:ascii="Comic Sans MS" w:hAnsi="Comic Sans MS"/>
                <w:b/>
                <w:bCs/>
                <w:sz w:val="22"/>
              </w:rPr>
            </w:pPr>
            <w:r w:rsidRPr="006B3916">
              <w:rPr>
                <w:rFonts w:ascii="Comic Sans MS" w:hAnsi="Comic Sans MS"/>
                <w:b/>
                <w:bCs/>
                <w:sz w:val="22"/>
              </w:rPr>
              <w:t>Månedens sang</w:t>
            </w:r>
            <w:r>
              <w:rPr>
                <w:rFonts w:ascii="Comic Sans MS" w:hAnsi="Comic Sans MS"/>
                <w:b/>
                <w:bCs/>
                <w:sz w:val="22"/>
              </w:rPr>
              <w:t xml:space="preserve">. </w:t>
            </w:r>
          </w:p>
          <w:p w14:paraId="7C94258E" w14:textId="0ECAEDD6" w:rsidR="006B3916" w:rsidRPr="00CB5004" w:rsidRDefault="00015205" w:rsidP="00BD16C4">
            <w:pPr>
              <w:rPr>
                <w:rFonts w:ascii="Comic Sans MS" w:hAnsi="Comic Sans MS"/>
                <w:sz w:val="20"/>
              </w:rPr>
            </w:pPr>
            <w:r>
              <w:rPr>
                <w:rFonts w:ascii="Comic Sans MS" w:hAnsi="Comic Sans MS"/>
                <w:sz w:val="20"/>
              </w:rPr>
              <w:t xml:space="preserve">Er du veldig glad å vet </w:t>
            </w:r>
            <w:proofErr w:type="gramStart"/>
            <w:r>
              <w:rPr>
                <w:rFonts w:ascii="Comic Sans MS" w:hAnsi="Comic Sans MS"/>
                <w:sz w:val="20"/>
              </w:rPr>
              <w:t>det..</w:t>
            </w:r>
            <w:proofErr w:type="gramEnd"/>
          </w:p>
        </w:tc>
        <w:tc>
          <w:tcPr>
            <w:tcW w:w="1985" w:type="dxa"/>
          </w:tcPr>
          <w:p w14:paraId="24F01B2B" w14:textId="77777777" w:rsidR="00272079" w:rsidRPr="00282302" w:rsidRDefault="00282302" w:rsidP="00BD16C4">
            <w:pPr>
              <w:rPr>
                <w:rFonts w:ascii="Comic Sans MS" w:hAnsi="Comic Sans MS"/>
                <w:b/>
                <w:bCs/>
                <w:sz w:val="22"/>
              </w:rPr>
            </w:pPr>
            <w:r w:rsidRPr="00282302">
              <w:rPr>
                <w:rFonts w:ascii="Comic Sans MS" w:hAnsi="Comic Sans MS"/>
                <w:b/>
                <w:bCs/>
                <w:sz w:val="22"/>
              </w:rPr>
              <w:t>Månedens Bok.</w:t>
            </w:r>
          </w:p>
          <w:p w14:paraId="27B36FBA" w14:textId="77777777" w:rsidR="00282302" w:rsidRDefault="00015205" w:rsidP="00BD16C4">
            <w:pPr>
              <w:rPr>
                <w:rFonts w:ascii="Comic Sans MS" w:hAnsi="Comic Sans MS"/>
                <w:sz w:val="22"/>
              </w:rPr>
            </w:pPr>
            <w:r>
              <w:rPr>
                <w:rFonts w:ascii="Comic Sans MS" w:hAnsi="Comic Sans MS"/>
                <w:sz w:val="22"/>
              </w:rPr>
              <w:t>Vise følelser.</w:t>
            </w:r>
          </w:p>
          <w:p w14:paraId="5A71A6A8" w14:textId="408E2575" w:rsidR="00015205" w:rsidRPr="00232C44" w:rsidRDefault="00015205" w:rsidP="00BD16C4">
            <w:pPr>
              <w:rPr>
                <w:rFonts w:ascii="Comic Sans MS" w:hAnsi="Comic Sans MS"/>
                <w:sz w:val="22"/>
              </w:rPr>
            </w:pPr>
            <w:r>
              <w:rPr>
                <w:rFonts w:ascii="Comic Sans MS" w:hAnsi="Comic Sans MS"/>
                <w:sz w:val="22"/>
              </w:rPr>
              <w:t>Mathias er alene</w:t>
            </w:r>
          </w:p>
        </w:tc>
        <w:tc>
          <w:tcPr>
            <w:tcW w:w="2551" w:type="dxa"/>
          </w:tcPr>
          <w:p w14:paraId="55134E6D" w14:textId="77777777" w:rsidR="00272079" w:rsidRPr="00232C44" w:rsidRDefault="00272079" w:rsidP="00BD16C4">
            <w:pPr>
              <w:rPr>
                <w:rFonts w:ascii="Comic Sans MS" w:hAnsi="Comic Sans MS"/>
                <w:b/>
                <w:sz w:val="22"/>
              </w:rPr>
            </w:pPr>
            <w:r w:rsidRPr="00232C44">
              <w:rPr>
                <w:rFonts w:ascii="Comic Sans MS" w:hAnsi="Comic Sans MS"/>
                <w:b/>
                <w:sz w:val="22"/>
              </w:rPr>
              <w:t>Realfagsforsøk:</w:t>
            </w:r>
          </w:p>
          <w:p w14:paraId="60B48BCE" w14:textId="51E4AA48" w:rsidR="00272079" w:rsidRPr="00232C44" w:rsidRDefault="00272079" w:rsidP="00BD16C4">
            <w:pPr>
              <w:rPr>
                <w:rFonts w:ascii="Comic Sans MS" w:hAnsi="Comic Sans MS"/>
                <w:sz w:val="22"/>
              </w:rPr>
            </w:pPr>
          </w:p>
        </w:tc>
        <w:tc>
          <w:tcPr>
            <w:tcW w:w="1985" w:type="dxa"/>
          </w:tcPr>
          <w:p w14:paraId="1599F807" w14:textId="207E6B47" w:rsidR="00EC5C69" w:rsidRPr="00015205" w:rsidRDefault="00272079" w:rsidP="00BD16C4">
            <w:pPr>
              <w:rPr>
                <w:rFonts w:ascii="Comic Sans MS" w:hAnsi="Comic Sans MS"/>
                <w:b/>
                <w:sz w:val="22"/>
              </w:rPr>
            </w:pPr>
            <w:r w:rsidRPr="00232C44">
              <w:rPr>
                <w:rFonts w:ascii="Comic Sans MS" w:hAnsi="Comic Sans MS"/>
                <w:b/>
                <w:sz w:val="22"/>
              </w:rPr>
              <w:t>Utemorgen:</w:t>
            </w:r>
          </w:p>
        </w:tc>
      </w:tr>
      <w:tr w:rsidR="00FD06A7" w:rsidRPr="00232C44" w14:paraId="59B1E2CA" w14:textId="77777777" w:rsidTr="00FD06A7">
        <w:trPr>
          <w:trHeight w:val="972"/>
        </w:trPr>
        <w:tc>
          <w:tcPr>
            <w:tcW w:w="4678" w:type="dxa"/>
          </w:tcPr>
          <w:p w14:paraId="7281ADFA" w14:textId="77777777" w:rsidR="00FD06A7" w:rsidRPr="00232C44" w:rsidRDefault="00FD06A7" w:rsidP="007D009F">
            <w:pPr>
              <w:rPr>
                <w:rFonts w:ascii="Comic Sans MS" w:hAnsi="Comic Sans MS"/>
                <w:b/>
                <w:sz w:val="22"/>
              </w:rPr>
            </w:pPr>
          </w:p>
        </w:tc>
        <w:tc>
          <w:tcPr>
            <w:tcW w:w="1985" w:type="dxa"/>
          </w:tcPr>
          <w:p w14:paraId="73FC4F32" w14:textId="77777777" w:rsidR="00FD06A7" w:rsidRPr="00232C44" w:rsidRDefault="00FD06A7" w:rsidP="00BD16C4">
            <w:pPr>
              <w:rPr>
                <w:rFonts w:ascii="Comic Sans MS" w:hAnsi="Comic Sans MS"/>
                <w:sz w:val="22"/>
              </w:rPr>
            </w:pPr>
          </w:p>
        </w:tc>
        <w:tc>
          <w:tcPr>
            <w:tcW w:w="1984" w:type="dxa"/>
          </w:tcPr>
          <w:p w14:paraId="31772946" w14:textId="77777777" w:rsidR="00FD06A7" w:rsidRPr="006B3916" w:rsidRDefault="00FD06A7" w:rsidP="00BD16C4">
            <w:pPr>
              <w:rPr>
                <w:rFonts w:ascii="Comic Sans MS" w:hAnsi="Comic Sans MS"/>
                <w:b/>
                <w:bCs/>
                <w:sz w:val="22"/>
              </w:rPr>
            </w:pPr>
          </w:p>
        </w:tc>
        <w:tc>
          <w:tcPr>
            <w:tcW w:w="1985" w:type="dxa"/>
          </w:tcPr>
          <w:p w14:paraId="437742DD" w14:textId="77777777" w:rsidR="00FD06A7" w:rsidRPr="00282302" w:rsidRDefault="00FD06A7" w:rsidP="00BD16C4">
            <w:pPr>
              <w:rPr>
                <w:rFonts w:ascii="Comic Sans MS" w:hAnsi="Comic Sans MS"/>
                <w:b/>
                <w:bCs/>
                <w:sz w:val="22"/>
              </w:rPr>
            </w:pPr>
          </w:p>
        </w:tc>
        <w:tc>
          <w:tcPr>
            <w:tcW w:w="2551" w:type="dxa"/>
          </w:tcPr>
          <w:p w14:paraId="514CE95B" w14:textId="77777777" w:rsidR="00FD06A7" w:rsidRPr="00232C44" w:rsidRDefault="00FD06A7" w:rsidP="00BD16C4">
            <w:pPr>
              <w:rPr>
                <w:rFonts w:ascii="Comic Sans MS" w:hAnsi="Comic Sans MS"/>
                <w:b/>
                <w:sz w:val="22"/>
              </w:rPr>
            </w:pPr>
          </w:p>
        </w:tc>
        <w:tc>
          <w:tcPr>
            <w:tcW w:w="1985" w:type="dxa"/>
          </w:tcPr>
          <w:p w14:paraId="0EA1366E" w14:textId="77777777" w:rsidR="00FD06A7" w:rsidRPr="00232C44" w:rsidRDefault="00FD06A7" w:rsidP="00BD16C4">
            <w:pPr>
              <w:rPr>
                <w:rFonts w:ascii="Comic Sans MS" w:hAnsi="Comic Sans MS"/>
                <w:b/>
                <w:sz w:val="22"/>
              </w:rPr>
            </w:pPr>
          </w:p>
        </w:tc>
      </w:tr>
    </w:tbl>
    <w:p w14:paraId="51CFD709" w14:textId="2B9820DD" w:rsidR="00015205" w:rsidRDefault="00015205">
      <w:pPr>
        <w:rPr>
          <w:sz w:val="22"/>
        </w:rPr>
      </w:pPr>
    </w:p>
    <w:p w14:paraId="06318D0A" w14:textId="77777777" w:rsidR="00BF3C39" w:rsidRDefault="00BF3C39">
      <w:pPr>
        <w:rPr>
          <w:sz w:val="22"/>
        </w:rPr>
      </w:pPr>
    </w:p>
    <w:p w14:paraId="24095F13" w14:textId="16912C3A" w:rsidR="00015205" w:rsidRDefault="00015205">
      <w:pPr>
        <w:rPr>
          <w:sz w:val="22"/>
        </w:rPr>
      </w:pPr>
    </w:p>
    <w:p w14:paraId="5A5A7C1E" w14:textId="77777777" w:rsidR="00015205" w:rsidRDefault="00015205">
      <w:pPr>
        <w:rPr>
          <w:sz w:val="22"/>
        </w:rPr>
      </w:pPr>
    </w:p>
    <w:p w14:paraId="109E4741" w14:textId="77777777" w:rsidR="002C5953" w:rsidRPr="00232C44" w:rsidRDefault="002C5953">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7711E6C3" w14:textId="08FF220B" w:rsidR="00EC5C69"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EC9B9D7" w14:textId="5BEB4FA3" w:rsidR="00EC5C69" w:rsidRDefault="00EC5C69" w:rsidP="00BD16C4">
            <w:pPr>
              <w:rPr>
                <w:rFonts w:ascii="Comic Sans MS" w:hAnsi="Comic Sans MS"/>
                <w:i/>
                <w:iCs/>
                <w:sz w:val="22"/>
              </w:rPr>
            </w:pPr>
          </w:p>
          <w:p w14:paraId="6D5AF495" w14:textId="5565E633" w:rsidR="00EC5C69" w:rsidRDefault="00EC5C69" w:rsidP="00BD16C4">
            <w:pPr>
              <w:rPr>
                <w:rFonts w:ascii="Comic Sans MS" w:hAnsi="Comic Sans MS"/>
                <w:i/>
                <w:iCs/>
                <w:sz w:val="22"/>
              </w:rPr>
            </w:pPr>
          </w:p>
          <w:p w14:paraId="413D05EC" w14:textId="77777777" w:rsidR="00EC5C69" w:rsidRPr="00631AD5" w:rsidRDefault="00EC5C69" w:rsidP="00BD16C4">
            <w:pPr>
              <w:rPr>
                <w:rFonts w:ascii="Comic Sans MS" w:hAnsi="Comic Sans MS"/>
                <w:i/>
                <w:iCs/>
                <w:sz w:val="22"/>
              </w:rPr>
            </w:pP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5C651385" w14:textId="77777777" w:rsidR="00BF3C39" w:rsidRPr="00232C44" w:rsidRDefault="00BF3C39" w:rsidP="00BD16C4">
      <w:pPr>
        <w:rPr>
          <w:rFonts w:ascii="Comic Sans MS" w:hAnsi="Comic Sans MS"/>
          <w:sz w:val="22"/>
        </w:rPr>
      </w:pPr>
    </w:p>
    <w:p w14:paraId="61D13CD4" w14:textId="2CAAC124" w:rsidR="00EC299D"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10"/>
        <w:gridCol w:w="2519"/>
        <w:gridCol w:w="2083"/>
        <w:gridCol w:w="2005"/>
        <w:gridCol w:w="2022"/>
        <w:gridCol w:w="2070"/>
        <w:gridCol w:w="2217"/>
      </w:tblGrid>
      <w:tr w:rsidR="00643D1D" w:rsidRPr="00232C44" w14:paraId="1BA7E8C8" w14:textId="77777777" w:rsidTr="002C5953">
        <w:tc>
          <w:tcPr>
            <w:tcW w:w="2110"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347EC5C9" w14:textId="49C76CF6" w:rsidR="002C5953" w:rsidRPr="002C5953" w:rsidRDefault="00EC299D" w:rsidP="00E62451">
            <w:pPr>
              <w:rPr>
                <w:rFonts w:ascii="Roboto" w:hAnsi="Roboto"/>
                <w:color w:val="303030"/>
                <w:sz w:val="27"/>
                <w:szCs w:val="27"/>
              </w:rPr>
            </w:pPr>
            <w:r>
              <w:t>invitere til ulike typer samtaler der barna får anledning til å fortelle, undre seg, reflektere og stille spørsmål</w:t>
            </w:r>
          </w:p>
        </w:tc>
        <w:tc>
          <w:tcPr>
            <w:tcW w:w="2519" w:type="dxa"/>
            <w:shd w:val="clear" w:color="auto" w:fill="C8C40C"/>
          </w:tcPr>
          <w:p w14:paraId="7E767121" w14:textId="77777777" w:rsidR="00E43C67" w:rsidRPr="00232C44" w:rsidRDefault="00E43C67" w:rsidP="00BD16C4">
            <w:pPr>
              <w:rPr>
                <w:rFonts w:ascii="Comic Sans MS" w:hAnsi="Comic Sans MS"/>
                <w:b/>
                <w:sz w:val="22"/>
              </w:rPr>
            </w:pPr>
            <w:r w:rsidRPr="00232C44">
              <w:rPr>
                <w:rFonts w:ascii="Comic Sans MS" w:hAnsi="Comic Sans MS"/>
                <w:b/>
                <w:sz w:val="22"/>
              </w:rPr>
              <w:t>Kropp, bevegelse, mat og helse:</w:t>
            </w:r>
          </w:p>
          <w:p w14:paraId="250DB6B1" w14:textId="05BF0E06" w:rsidR="00E43C67" w:rsidRPr="00232C44" w:rsidRDefault="00EC299D" w:rsidP="003F6C09">
            <w:pPr>
              <w:rPr>
                <w:rFonts w:ascii="Comic Sans MS" w:hAnsi="Comic Sans MS"/>
                <w:sz w:val="22"/>
              </w:rPr>
            </w:pPr>
            <w:r>
              <w:t>bidra til at barna utvikler et bevisst forhold til retten til å bestemme over egen kropp og respekt for andres grenser</w:t>
            </w:r>
          </w:p>
        </w:tc>
        <w:tc>
          <w:tcPr>
            <w:tcW w:w="2083" w:type="dxa"/>
            <w:shd w:val="clear" w:color="auto" w:fill="9CC2E5" w:themeFill="accent1" w:themeFillTint="99"/>
          </w:tcPr>
          <w:p w14:paraId="1A2669FD" w14:textId="77777777" w:rsidR="00E43C67" w:rsidRPr="00232C44" w:rsidRDefault="00E43C67" w:rsidP="00BD16C4">
            <w:pPr>
              <w:rPr>
                <w:rFonts w:ascii="Comic Sans MS" w:hAnsi="Comic Sans MS"/>
                <w:b/>
                <w:sz w:val="22"/>
              </w:rPr>
            </w:pPr>
            <w:r w:rsidRPr="00232C44">
              <w:rPr>
                <w:rFonts w:ascii="Comic Sans MS" w:hAnsi="Comic Sans MS"/>
                <w:b/>
                <w:sz w:val="22"/>
              </w:rPr>
              <w:t>Kunst, kultur og kreativitet:</w:t>
            </w:r>
          </w:p>
          <w:p w14:paraId="3A0CE68D" w14:textId="7EE1C09F" w:rsidR="00E43C67" w:rsidRPr="00232C44" w:rsidRDefault="00EC299D" w:rsidP="00BD16C4">
            <w:pPr>
              <w:rPr>
                <w:rFonts w:ascii="Comic Sans MS" w:hAnsi="Comic Sans MS"/>
                <w:sz w:val="22"/>
              </w:rPr>
            </w:pPr>
            <w:r>
              <w:t>tar i bruk fantasi, kreativ tenkning og skaperglede</w:t>
            </w:r>
          </w:p>
        </w:tc>
        <w:tc>
          <w:tcPr>
            <w:tcW w:w="2005"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5FF77D4" w14:textId="77777777" w:rsidR="00E43C67" w:rsidRPr="00232C44" w:rsidRDefault="00E43C67" w:rsidP="00BD16C4">
            <w:pPr>
              <w:rPr>
                <w:rFonts w:ascii="Comic Sans MS" w:hAnsi="Comic Sans MS"/>
                <w:sz w:val="22"/>
              </w:rPr>
            </w:pPr>
          </w:p>
          <w:p w14:paraId="63F8B036" w14:textId="2FCDBF04" w:rsidR="00643D1D" w:rsidRPr="00232C44" w:rsidRDefault="00FD06A7" w:rsidP="00FD06A7">
            <w:pPr>
              <w:rPr>
                <w:rFonts w:ascii="Comic Sans MS" w:hAnsi="Comic Sans MS"/>
                <w:sz w:val="22"/>
              </w:rPr>
            </w:pPr>
            <w:r w:rsidRPr="00FD06A7">
              <w:rPr>
                <w:rFonts w:ascii="Comic Sans MS" w:hAnsi="Comic Sans MS"/>
                <w:sz w:val="22"/>
              </w:rPr>
              <w:t>får gode opplevelser med friluftsliv året rundt</w:t>
            </w:r>
          </w:p>
        </w:tc>
        <w:tc>
          <w:tcPr>
            <w:tcW w:w="2022" w:type="dxa"/>
            <w:shd w:val="clear" w:color="auto" w:fill="BFBFBF" w:themeFill="background1" w:themeFillShade="BF"/>
          </w:tcPr>
          <w:p w14:paraId="568CEE0B" w14:textId="77777777" w:rsidR="00E43C67" w:rsidRPr="00232C44" w:rsidRDefault="00E43C67" w:rsidP="00BD16C4">
            <w:pPr>
              <w:rPr>
                <w:rFonts w:ascii="Comic Sans MS" w:hAnsi="Comic Sans MS"/>
                <w:b/>
                <w:sz w:val="22"/>
              </w:rPr>
            </w:pPr>
            <w:r w:rsidRPr="00232C44">
              <w:rPr>
                <w:rFonts w:ascii="Comic Sans MS" w:hAnsi="Comic Sans MS"/>
                <w:b/>
                <w:sz w:val="22"/>
              </w:rPr>
              <w:t>Antall, rom og form:</w:t>
            </w:r>
          </w:p>
          <w:p w14:paraId="1094AD07" w14:textId="187F0948" w:rsidR="00643D1D" w:rsidRPr="00232C44" w:rsidRDefault="003F6C09" w:rsidP="003F6C09">
            <w:pPr>
              <w:rPr>
                <w:rFonts w:ascii="Comic Sans MS" w:hAnsi="Comic Sans MS"/>
                <w:sz w:val="22"/>
              </w:rPr>
            </w:pPr>
            <w:r>
              <w:rPr>
                <w:rFonts w:ascii="Comic Sans MS" w:hAnsi="Comic Sans MS"/>
                <w:sz w:val="22"/>
              </w:rPr>
              <w:t>Barnehagen skal bidra til at barn erfarer at alle får utfordringer og like muligheter til deltakelse.</w:t>
            </w:r>
          </w:p>
        </w:tc>
        <w:tc>
          <w:tcPr>
            <w:tcW w:w="2070"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t>Etikk, religion og filosofi:</w:t>
            </w:r>
          </w:p>
          <w:p w14:paraId="3D7786D3" w14:textId="6FF10359" w:rsidR="00243E37" w:rsidRPr="00232C44" w:rsidRDefault="00FD06A7" w:rsidP="00FD06A7">
            <w:pPr>
              <w:rPr>
                <w:rFonts w:ascii="Comic Sans MS" w:hAnsi="Comic Sans MS"/>
                <w:sz w:val="22"/>
              </w:rPr>
            </w:pPr>
            <w:r w:rsidRPr="00FD06A7">
              <w:rPr>
                <w:rFonts w:ascii="Comic Sans MS" w:hAnsi="Comic Sans MS"/>
                <w:sz w:val="22"/>
              </w:rPr>
              <w:t>utvikler interesse og respekt for hverandre og forstår verdien av likheter og ulikheter i et fellesskap.</w:t>
            </w:r>
          </w:p>
        </w:tc>
        <w:tc>
          <w:tcPr>
            <w:tcW w:w="2217" w:type="dxa"/>
            <w:shd w:val="clear" w:color="auto" w:fill="F8752C"/>
          </w:tcPr>
          <w:p w14:paraId="0CE957F4" w14:textId="7C1B57C4" w:rsidR="00C21135" w:rsidRPr="00232C44" w:rsidRDefault="00E43C67" w:rsidP="00BD16C4">
            <w:pPr>
              <w:rPr>
                <w:rFonts w:ascii="Comic Sans MS" w:hAnsi="Comic Sans MS"/>
                <w:b/>
                <w:sz w:val="22"/>
              </w:rPr>
            </w:pPr>
            <w:r w:rsidRPr="00232C44">
              <w:rPr>
                <w:rFonts w:ascii="Comic Sans MS" w:hAnsi="Comic Sans MS"/>
                <w:b/>
                <w:sz w:val="22"/>
              </w:rPr>
              <w:t>Nærmiljø og samfunn:</w:t>
            </w:r>
          </w:p>
          <w:p w14:paraId="6EDFD2D3" w14:textId="06AE512D" w:rsidR="00243E37" w:rsidRPr="00232C44" w:rsidRDefault="003F6C09" w:rsidP="0060622A">
            <w:pPr>
              <w:rPr>
                <w:rFonts w:ascii="Comic Sans MS" w:hAnsi="Comic Sans MS"/>
                <w:sz w:val="22"/>
              </w:rPr>
            </w:pPr>
            <w:r>
              <w:rPr>
                <w:rFonts w:ascii="Comic Sans MS" w:hAnsi="Comic Sans MS"/>
                <w:sz w:val="22"/>
              </w:rPr>
              <w:t>Barnehagen skal bidra til at barn erfarer at alle får utfordringer og like muligheter til deltakelse.</w:t>
            </w:r>
          </w:p>
        </w:tc>
      </w:tr>
    </w:tbl>
    <w:p w14:paraId="02462085" w14:textId="77777777" w:rsidR="00360287" w:rsidRPr="00232C44" w:rsidRDefault="003602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CC2BB9" w:rsidRPr="00232C44" w14:paraId="7E4AC021" w14:textId="77777777" w:rsidTr="00BF3C39">
        <w:trPr>
          <w:trHeight w:val="3676"/>
        </w:trPr>
        <w:tc>
          <w:tcPr>
            <w:tcW w:w="9639" w:type="dxa"/>
          </w:tcPr>
          <w:p w14:paraId="5E2758B3" w14:textId="3B2BB71D" w:rsidR="00A23FB6" w:rsidRPr="00BF3C39" w:rsidRDefault="00FD4F87" w:rsidP="00A23FB6">
            <w:pPr>
              <w:rPr>
                <w:rFonts w:ascii="Comic Sans MS" w:hAnsi="Comic Sans MS"/>
                <w:b/>
                <w:szCs w:val="24"/>
              </w:rPr>
            </w:pPr>
            <w:r w:rsidRPr="00BF3C39">
              <w:rPr>
                <w:rFonts w:ascii="Comic Sans MS" w:hAnsi="Comic Sans MS"/>
                <w:b/>
                <w:szCs w:val="24"/>
              </w:rPr>
              <w:lastRenderedPageBreak/>
              <w:t xml:space="preserve">Hva skjedde i </w:t>
            </w:r>
            <w:r w:rsidR="00891E39" w:rsidRPr="00BF3C39">
              <w:rPr>
                <w:rFonts w:ascii="Comic Sans MS" w:hAnsi="Comic Sans MS"/>
                <w:b/>
                <w:szCs w:val="24"/>
              </w:rPr>
              <w:t>januar.</w:t>
            </w:r>
          </w:p>
          <w:p w14:paraId="6AF69F81" w14:textId="77777777" w:rsidR="007500E7" w:rsidRPr="00BF3C39" w:rsidRDefault="00EC299D" w:rsidP="00BD16C4">
            <w:pPr>
              <w:rPr>
                <w:rFonts w:ascii="Comic Sans MS" w:hAnsi="Comic Sans MS"/>
                <w:b/>
                <w:szCs w:val="24"/>
              </w:rPr>
            </w:pPr>
            <w:r w:rsidRPr="00BF3C39">
              <w:rPr>
                <w:rFonts w:ascii="Comic Sans MS" w:hAnsi="Comic Sans MS"/>
                <w:b/>
                <w:szCs w:val="24"/>
              </w:rPr>
              <w:t>Denne</w:t>
            </w:r>
            <w:r w:rsidR="004317A5" w:rsidRPr="00BF3C39">
              <w:rPr>
                <w:rFonts w:ascii="Comic Sans MS" w:hAnsi="Comic Sans MS"/>
                <w:b/>
                <w:szCs w:val="24"/>
              </w:rPr>
              <w:t xml:space="preserve"> måneden har tema vært samarbeid. Målet vårt har vært å gi begrepet litt innhold. Vi har snakka masse om hva samarbeid er og vi har kommet fram til att å hjelpe og snakke sammen er jo å samarbeide. Barna har blitt mer bevist på dette i lek-vi opplever færre konflikter. Under påkledning samarbeider barna-de kan jo hjelpe hverandre </w:t>
            </w:r>
            <w:proofErr w:type="gramStart"/>
            <w:r w:rsidR="004317A5" w:rsidRPr="00BF3C39">
              <w:rPr>
                <mc:AlternateContent>
                  <mc:Choice Requires="w16se">
                    <w:rFonts w:ascii="Comic Sans MS" w:hAnsi="Comic Sans MS"/>
                  </mc:Choice>
                  <mc:Fallback>
                    <w:rFonts w:ascii="Segoe UI Emoji" w:eastAsia="Segoe UI Emoji" w:hAnsi="Segoe UI Emoji" w:cs="Segoe UI Emoji"/>
                  </mc:Fallback>
                </mc:AlternateContent>
                <w:b/>
                <w:szCs w:val="24"/>
              </w:rPr>
              <mc:AlternateContent>
                <mc:Choice Requires="w16se">
                  <w16se:symEx w16se:font="Segoe UI Emoji" w16se:char="1F60A"/>
                </mc:Choice>
                <mc:Fallback>
                  <w:t>😊</w:t>
                </mc:Fallback>
              </mc:AlternateContent>
            </w:r>
            <w:r w:rsidR="004317A5" w:rsidRPr="00BF3C39">
              <w:rPr>
                <w:rFonts w:ascii="Comic Sans MS" w:hAnsi="Comic Sans MS"/>
                <w:b/>
                <w:szCs w:val="24"/>
              </w:rPr>
              <w:t xml:space="preserve"> </w:t>
            </w:r>
            <w:r w:rsidR="007500E7" w:rsidRPr="00BF3C39">
              <w:rPr>
                <w:rFonts w:ascii="Comic Sans MS" w:hAnsi="Comic Sans MS"/>
                <w:b/>
                <w:szCs w:val="24"/>
              </w:rPr>
              <w:t>.</w:t>
            </w:r>
            <w:proofErr w:type="gramEnd"/>
            <w:r w:rsidR="007500E7" w:rsidRPr="00BF3C39">
              <w:rPr>
                <w:rFonts w:ascii="Comic Sans MS" w:hAnsi="Comic Sans MS"/>
                <w:b/>
                <w:szCs w:val="24"/>
              </w:rPr>
              <w:t xml:space="preserve"> Så sammen får vi til. Vi gleder oss til fortsettelsen.</w:t>
            </w:r>
          </w:p>
          <w:p w14:paraId="6955D6E6" w14:textId="5BC892C9" w:rsidR="001F403B" w:rsidRPr="00BF3C39" w:rsidRDefault="007500E7" w:rsidP="00BD16C4">
            <w:pPr>
              <w:rPr>
                <w:rFonts w:ascii="Comic Sans MS" w:hAnsi="Comic Sans MS"/>
                <w:b/>
                <w:szCs w:val="24"/>
              </w:rPr>
            </w:pPr>
            <w:r w:rsidRPr="00BF3C39">
              <w:rPr>
                <w:rFonts w:ascii="Comic Sans MS" w:hAnsi="Comic Sans MS"/>
                <w:b/>
                <w:szCs w:val="24"/>
              </w:rPr>
              <w:t xml:space="preserve"> </w:t>
            </w:r>
          </w:p>
          <w:p w14:paraId="2E7F742D" w14:textId="171CEDC1" w:rsidR="00BF3C39" w:rsidRDefault="00DE4C41" w:rsidP="00BD16C4">
            <w:pPr>
              <w:rPr>
                <w:rFonts w:ascii="Comic Sans MS" w:hAnsi="Comic Sans MS"/>
                <w:b/>
                <w:szCs w:val="24"/>
              </w:rPr>
            </w:pPr>
            <w:r w:rsidRPr="00BF3C39">
              <w:rPr>
                <w:rFonts w:ascii="Comic Sans MS" w:hAnsi="Comic Sans MS"/>
                <w:b/>
                <w:szCs w:val="24"/>
              </w:rPr>
              <w:t>Klær</w:t>
            </w:r>
            <w:r w:rsidR="00BF3C39" w:rsidRPr="00BF3C39">
              <w:rPr>
                <w:rFonts w:ascii="Comic Sans MS" w:hAnsi="Comic Sans MS"/>
                <w:b/>
                <w:szCs w:val="24"/>
              </w:rPr>
              <w:t xml:space="preserve"> etter </w:t>
            </w:r>
            <w:proofErr w:type="gramStart"/>
            <w:r w:rsidR="00BF3C39" w:rsidRPr="00BF3C39">
              <w:rPr>
                <w:rFonts w:ascii="Comic Sans MS" w:hAnsi="Comic Sans MS"/>
                <w:b/>
                <w:szCs w:val="24"/>
              </w:rPr>
              <w:t>vær…</w:t>
            </w:r>
            <w:proofErr w:type="gramEnd"/>
            <w:r w:rsidR="00BF3C39" w:rsidRPr="00BF3C39">
              <w:rPr>
                <w:rFonts w:ascii="Comic Sans MS" w:hAnsi="Comic Sans MS"/>
                <w:b/>
                <w:szCs w:val="24"/>
              </w:rPr>
              <w:t>……….</w:t>
            </w:r>
          </w:p>
          <w:p w14:paraId="4BD9C2B4" w14:textId="77777777" w:rsidR="00BF3C39" w:rsidRPr="00BF3C39" w:rsidRDefault="00BF3C39" w:rsidP="00BD16C4">
            <w:pPr>
              <w:rPr>
                <w:rFonts w:ascii="Comic Sans MS" w:hAnsi="Comic Sans MS"/>
                <w:b/>
                <w:szCs w:val="24"/>
              </w:rPr>
            </w:pPr>
          </w:p>
          <w:p w14:paraId="787B564E" w14:textId="78595951" w:rsidR="00092CB8" w:rsidRPr="00BF3C39" w:rsidRDefault="00FB1EE5" w:rsidP="00BD16C4">
            <w:pPr>
              <w:rPr>
                <w:rFonts w:ascii="Comic Sans MS" w:hAnsi="Comic Sans MS"/>
                <w:szCs w:val="24"/>
              </w:rPr>
            </w:pPr>
            <w:r w:rsidRPr="00BF3C39">
              <w:rPr>
                <w:rFonts w:ascii="Comic Sans MS" w:hAnsi="Comic Sans MS"/>
                <w:b/>
                <w:szCs w:val="24"/>
              </w:rPr>
              <w:t>Husk:</w:t>
            </w:r>
            <w:r w:rsidRPr="00BF3C39">
              <w:rPr>
                <w:rFonts w:ascii="Comic Sans MS" w:hAnsi="Comic Sans MS"/>
                <w:szCs w:val="24"/>
              </w:rPr>
              <w:br/>
              <w:t>Gi beskjed når barnet har fri eller er syk</w:t>
            </w:r>
            <w:r w:rsidR="002C5953" w:rsidRPr="00BF3C39">
              <w:rPr>
                <w:rFonts w:ascii="Comic Sans MS" w:hAnsi="Comic Sans MS"/>
                <w:szCs w:val="24"/>
              </w:rPr>
              <w:t>t.</w:t>
            </w:r>
          </w:p>
          <w:p w14:paraId="4A052CBB" w14:textId="555A375A" w:rsidR="00092CB8" w:rsidRPr="00BF3C39" w:rsidRDefault="002C5953" w:rsidP="00BD16C4">
            <w:pPr>
              <w:rPr>
                <w:rFonts w:ascii="Comic Sans MS" w:hAnsi="Comic Sans MS"/>
                <w:szCs w:val="24"/>
              </w:rPr>
            </w:pPr>
            <w:r w:rsidRPr="00BF3C39">
              <w:rPr>
                <w:rFonts w:ascii="Comic Sans MS" w:hAnsi="Comic Sans MS"/>
                <w:szCs w:val="24"/>
              </w:rPr>
              <w:t>Hilsen.</w:t>
            </w:r>
          </w:p>
          <w:p w14:paraId="18577703" w14:textId="7C0EA1EE" w:rsidR="00AC542A" w:rsidRPr="00CC2BB9" w:rsidRDefault="00092CB8" w:rsidP="00E62451">
            <w:pPr>
              <w:rPr>
                <w:rFonts w:ascii="Comic Sans MS" w:hAnsi="Comic Sans MS"/>
                <w:sz w:val="22"/>
              </w:rPr>
            </w:pPr>
            <w:r w:rsidRPr="00BF3C39">
              <w:rPr>
                <w:rFonts w:ascii="Comic Sans MS" w:hAnsi="Comic Sans MS"/>
                <w:szCs w:val="24"/>
              </w:rPr>
              <w:t xml:space="preserve">Ronny </w:t>
            </w:r>
            <w:r w:rsidR="00BF3C39" w:rsidRPr="00BF3C39">
              <w:rPr>
                <w:rFonts w:ascii="Comic Sans MS" w:hAnsi="Comic Sans MS"/>
                <w:szCs w:val="24"/>
              </w:rPr>
              <w:t>o</w:t>
            </w:r>
            <w:r w:rsidRPr="00BF3C39">
              <w:rPr>
                <w:rFonts w:ascii="Comic Sans MS" w:hAnsi="Comic Sans MS"/>
                <w:szCs w:val="24"/>
              </w:rPr>
              <w:t>g Martine.</w:t>
            </w:r>
          </w:p>
        </w:tc>
        <w:tc>
          <w:tcPr>
            <w:tcW w:w="5387" w:type="dxa"/>
          </w:tcPr>
          <w:p w14:paraId="5D5F2EF7" w14:textId="270A8607" w:rsidR="00350EAF" w:rsidRPr="00232C44" w:rsidRDefault="00350EAF" w:rsidP="00BD16C4">
            <w:pPr>
              <w:rPr>
                <w:rFonts w:ascii="Comic Sans MS" w:hAnsi="Comic Sans MS"/>
                <w:b/>
                <w:sz w:val="22"/>
              </w:rPr>
            </w:pPr>
          </w:p>
          <w:p w14:paraId="27999692" w14:textId="5A04EC08" w:rsidR="00350EAF" w:rsidRPr="00232C44" w:rsidRDefault="00350EAF" w:rsidP="00BD16C4">
            <w:pPr>
              <w:rPr>
                <w:rFonts w:ascii="Comic Sans MS" w:hAnsi="Comic Sans MS"/>
                <w:b/>
                <w:sz w:val="22"/>
              </w:rPr>
            </w:pPr>
          </w:p>
          <w:p w14:paraId="19A086A9" w14:textId="30BDF439" w:rsidR="00350EAF" w:rsidRDefault="00BF3C39" w:rsidP="008E36A8">
            <w:pPr>
              <w:rPr>
                <w:rFonts w:ascii="Comic Sans MS" w:hAnsi="Comic Sans MS"/>
                <w:b/>
                <w:sz w:val="22"/>
              </w:rPr>
            </w:pPr>
            <w:r>
              <w:rPr>
                <w:rFonts w:ascii="Comic Sans MS" w:hAnsi="Comic Sans MS"/>
                <w:b/>
                <w:noProof/>
                <w:sz w:val="22"/>
              </w:rPr>
              <w:drawing>
                <wp:anchor distT="0" distB="0" distL="114300" distR="114300" simplePos="0" relativeHeight="251662336" behindDoc="0" locked="0" layoutInCell="1" allowOverlap="1" wp14:anchorId="56974C1F" wp14:editId="67EB17C8">
                  <wp:simplePos x="0" y="0"/>
                  <wp:positionH relativeFrom="column">
                    <wp:posOffset>1473835</wp:posOffset>
                  </wp:positionH>
                  <wp:positionV relativeFrom="paragraph">
                    <wp:posOffset>133985</wp:posOffset>
                  </wp:positionV>
                  <wp:extent cx="1964055" cy="1104265"/>
                  <wp:effectExtent l="0" t="8255" r="8890" b="889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107_095259.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64055" cy="110426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22"/>
              </w:rPr>
              <w:drawing>
                <wp:anchor distT="0" distB="0" distL="114300" distR="114300" simplePos="0" relativeHeight="251661312" behindDoc="0" locked="0" layoutInCell="1" allowOverlap="1" wp14:anchorId="2360FA80" wp14:editId="2C717A1F">
                  <wp:simplePos x="0" y="0"/>
                  <wp:positionH relativeFrom="column">
                    <wp:posOffset>-160020</wp:posOffset>
                  </wp:positionH>
                  <wp:positionV relativeFrom="paragraph">
                    <wp:posOffset>112395</wp:posOffset>
                  </wp:positionV>
                  <wp:extent cx="1915160" cy="1137920"/>
                  <wp:effectExtent l="762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107_095047.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15160" cy="1137920"/>
                          </a:xfrm>
                          <a:prstGeom prst="rect">
                            <a:avLst/>
                          </a:prstGeom>
                        </pic:spPr>
                      </pic:pic>
                    </a:graphicData>
                  </a:graphic>
                  <wp14:sizeRelH relativeFrom="margin">
                    <wp14:pctWidth>0</wp14:pctWidth>
                  </wp14:sizeRelH>
                  <wp14:sizeRelV relativeFrom="margin">
                    <wp14:pctHeight>0</wp14:pctHeight>
                  </wp14:sizeRelV>
                </wp:anchor>
              </w:drawing>
            </w:r>
          </w:p>
          <w:p w14:paraId="3D1B0FAB" w14:textId="39933A76" w:rsidR="007A2AC2" w:rsidRDefault="007A2AC2" w:rsidP="008E36A8">
            <w:pPr>
              <w:rPr>
                <w:rFonts w:ascii="Comic Sans MS" w:hAnsi="Comic Sans MS"/>
                <w:b/>
                <w:sz w:val="22"/>
              </w:rPr>
            </w:pPr>
          </w:p>
          <w:p w14:paraId="510685E9" w14:textId="6564C345" w:rsidR="007A2AC2" w:rsidRDefault="007A2AC2" w:rsidP="008E36A8">
            <w:pPr>
              <w:rPr>
                <w:rFonts w:ascii="Comic Sans MS" w:hAnsi="Comic Sans MS"/>
                <w:b/>
                <w:sz w:val="22"/>
              </w:rPr>
            </w:pPr>
          </w:p>
          <w:p w14:paraId="1F28D1F2" w14:textId="27FD6AA6" w:rsidR="00AA2998" w:rsidRDefault="00AA2998" w:rsidP="008E36A8">
            <w:pPr>
              <w:rPr>
                <w:rFonts w:ascii="Comic Sans MS" w:hAnsi="Comic Sans MS"/>
                <w:b/>
                <w:sz w:val="22"/>
              </w:rPr>
            </w:pPr>
          </w:p>
          <w:p w14:paraId="4A32148A" w14:textId="70C2E7E2" w:rsidR="009E0EAA" w:rsidRPr="00232C44" w:rsidRDefault="009E0EAA" w:rsidP="00AA35EA">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F0452">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3218" w14:textId="77777777" w:rsidR="00BF0452" w:rsidRDefault="00BF0452">
      <w:r>
        <w:separator/>
      </w:r>
    </w:p>
  </w:endnote>
  <w:endnote w:type="continuationSeparator" w:id="0">
    <w:p w14:paraId="0069EFE0" w14:textId="77777777" w:rsidR="00BF0452" w:rsidRDefault="00B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BD19" w14:textId="77777777" w:rsidR="00BF0452" w:rsidRDefault="00BF0452">
      <w:r>
        <w:separator/>
      </w:r>
    </w:p>
  </w:footnote>
  <w:footnote w:type="continuationSeparator" w:id="0">
    <w:p w14:paraId="30E1A970" w14:textId="77777777" w:rsidR="00BF0452" w:rsidRDefault="00BF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BF0452"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2"/>
  </w:num>
  <w:num w:numId="7">
    <w:abstractNumId w:val="4"/>
  </w:num>
  <w:num w:numId="8">
    <w:abstractNumId w:val="3"/>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5205"/>
    <w:rsid w:val="00031EB4"/>
    <w:rsid w:val="00044D9B"/>
    <w:rsid w:val="00047159"/>
    <w:rsid w:val="00047ECE"/>
    <w:rsid w:val="00054224"/>
    <w:rsid w:val="0006041D"/>
    <w:rsid w:val="00082236"/>
    <w:rsid w:val="000828BD"/>
    <w:rsid w:val="0008452A"/>
    <w:rsid w:val="00091373"/>
    <w:rsid w:val="00092CB8"/>
    <w:rsid w:val="000A24FF"/>
    <w:rsid w:val="000B2845"/>
    <w:rsid w:val="000C2FAB"/>
    <w:rsid w:val="000C7C24"/>
    <w:rsid w:val="000D2FE4"/>
    <w:rsid w:val="000D5112"/>
    <w:rsid w:val="000E4BCA"/>
    <w:rsid w:val="000E7BA5"/>
    <w:rsid w:val="000F247D"/>
    <w:rsid w:val="0010676D"/>
    <w:rsid w:val="0010790B"/>
    <w:rsid w:val="00137937"/>
    <w:rsid w:val="00143D68"/>
    <w:rsid w:val="00150773"/>
    <w:rsid w:val="00171156"/>
    <w:rsid w:val="001805BF"/>
    <w:rsid w:val="00191569"/>
    <w:rsid w:val="00192FAE"/>
    <w:rsid w:val="001943F0"/>
    <w:rsid w:val="001A1EC0"/>
    <w:rsid w:val="001A3174"/>
    <w:rsid w:val="001A76DB"/>
    <w:rsid w:val="001B168A"/>
    <w:rsid w:val="001C4053"/>
    <w:rsid w:val="001E0F83"/>
    <w:rsid w:val="001E45BE"/>
    <w:rsid w:val="001F403B"/>
    <w:rsid w:val="001F62B9"/>
    <w:rsid w:val="0021662D"/>
    <w:rsid w:val="00217A20"/>
    <w:rsid w:val="00221715"/>
    <w:rsid w:val="002278A8"/>
    <w:rsid w:val="00232C44"/>
    <w:rsid w:val="0024282C"/>
    <w:rsid w:val="00243E37"/>
    <w:rsid w:val="00247A85"/>
    <w:rsid w:val="00257628"/>
    <w:rsid w:val="00262809"/>
    <w:rsid w:val="00266D26"/>
    <w:rsid w:val="00272079"/>
    <w:rsid w:val="0027302B"/>
    <w:rsid w:val="00281E49"/>
    <w:rsid w:val="00282302"/>
    <w:rsid w:val="0028415F"/>
    <w:rsid w:val="00293114"/>
    <w:rsid w:val="002970CE"/>
    <w:rsid w:val="002A019B"/>
    <w:rsid w:val="002B783B"/>
    <w:rsid w:val="002B7F2B"/>
    <w:rsid w:val="002C5953"/>
    <w:rsid w:val="002C70F1"/>
    <w:rsid w:val="002C769E"/>
    <w:rsid w:val="002E6D97"/>
    <w:rsid w:val="002F7AF0"/>
    <w:rsid w:val="002F7FF0"/>
    <w:rsid w:val="00316E57"/>
    <w:rsid w:val="00317D8F"/>
    <w:rsid w:val="003249A7"/>
    <w:rsid w:val="00350EAF"/>
    <w:rsid w:val="003520AE"/>
    <w:rsid w:val="00360287"/>
    <w:rsid w:val="003602D2"/>
    <w:rsid w:val="0036271F"/>
    <w:rsid w:val="00364A9A"/>
    <w:rsid w:val="00370B16"/>
    <w:rsid w:val="0037265B"/>
    <w:rsid w:val="00376291"/>
    <w:rsid w:val="00377BC4"/>
    <w:rsid w:val="003836F7"/>
    <w:rsid w:val="0039192A"/>
    <w:rsid w:val="003A5A8F"/>
    <w:rsid w:val="003A7E6E"/>
    <w:rsid w:val="003B42CF"/>
    <w:rsid w:val="003B5400"/>
    <w:rsid w:val="003C3B37"/>
    <w:rsid w:val="003D4449"/>
    <w:rsid w:val="003E5803"/>
    <w:rsid w:val="003F6C09"/>
    <w:rsid w:val="00401E13"/>
    <w:rsid w:val="00402F03"/>
    <w:rsid w:val="00410C84"/>
    <w:rsid w:val="00413FD7"/>
    <w:rsid w:val="00417F07"/>
    <w:rsid w:val="004305AD"/>
    <w:rsid w:val="004317A5"/>
    <w:rsid w:val="00442A58"/>
    <w:rsid w:val="00445D77"/>
    <w:rsid w:val="00450EF5"/>
    <w:rsid w:val="004535AE"/>
    <w:rsid w:val="00456169"/>
    <w:rsid w:val="00463BD6"/>
    <w:rsid w:val="0047362C"/>
    <w:rsid w:val="0048218C"/>
    <w:rsid w:val="004831FA"/>
    <w:rsid w:val="004839D5"/>
    <w:rsid w:val="00495B27"/>
    <w:rsid w:val="004A1E9E"/>
    <w:rsid w:val="004C2880"/>
    <w:rsid w:val="004C6FCE"/>
    <w:rsid w:val="004D6E88"/>
    <w:rsid w:val="004F2FF4"/>
    <w:rsid w:val="004F3120"/>
    <w:rsid w:val="004F32AC"/>
    <w:rsid w:val="004F6C0C"/>
    <w:rsid w:val="0050220D"/>
    <w:rsid w:val="00504069"/>
    <w:rsid w:val="00504756"/>
    <w:rsid w:val="005075C9"/>
    <w:rsid w:val="00533F0C"/>
    <w:rsid w:val="00547EE7"/>
    <w:rsid w:val="0055426E"/>
    <w:rsid w:val="005720C0"/>
    <w:rsid w:val="005746EE"/>
    <w:rsid w:val="00580556"/>
    <w:rsid w:val="00585915"/>
    <w:rsid w:val="0059631A"/>
    <w:rsid w:val="00596413"/>
    <w:rsid w:val="005A53F8"/>
    <w:rsid w:val="005A6106"/>
    <w:rsid w:val="005A759F"/>
    <w:rsid w:val="005B1453"/>
    <w:rsid w:val="005B31E0"/>
    <w:rsid w:val="005C1B62"/>
    <w:rsid w:val="005C21B2"/>
    <w:rsid w:val="005C65E8"/>
    <w:rsid w:val="005F1058"/>
    <w:rsid w:val="005F12C7"/>
    <w:rsid w:val="005F7A67"/>
    <w:rsid w:val="0060541E"/>
    <w:rsid w:val="0060622A"/>
    <w:rsid w:val="00610B1C"/>
    <w:rsid w:val="00614815"/>
    <w:rsid w:val="00631A46"/>
    <w:rsid w:val="00631AD5"/>
    <w:rsid w:val="00636730"/>
    <w:rsid w:val="00640C3B"/>
    <w:rsid w:val="00640D6A"/>
    <w:rsid w:val="00643D1D"/>
    <w:rsid w:val="006442F8"/>
    <w:rsid w:val="00647730"/>
    <w:rsid w:val="0065001D"/>
    <w:rsid w:val="006546E5"/>
    <w:rsid w:val="006720D1"/>
    <w:rsid w:val="00682443"/>
    <w:rsid w:val="006837FC"/>
    <w:rsid w:val="00687A49"/>
    <w:rsid w:val="006959AD"/>
    <w:rsid w:val="00696BA4"/>
    <w:rsid w:val="006A1E2B"/>
    <w:rsid w:val="006B0ED8"/>
    <w:rsid w:val="006B1D97"/>
    <w:rsid w:val="006B3916"/>
    <w:rsid w:val="006B74DE"/>
    <w:rsid w:val="006C0839"/>
    <w:rsid w:val="00700A1A"/>
    <w:rsid w:val="007020F1"/>
    <w:rsid w:val="00702460"/>
    <w:rsid w:val="00712FA8"/>
    <w:rsid w:val="00713B7D"/>
    <w:rsid w:val="007272E8"/>
    <w:rsid w:val="007348A7"/>
    <w:rsid w:val="007500E7"/>
    <w:rsid w:val="007534A6"/>
    <w:rsid w:val="00754EE8"/>
    <w:rsid w:val="007605C8"/>
    <w:rsid w:val="007617C9"/>
    <w:rsid w:val="00773063"/>
    <w:rsid w:val="0077426D"/>
    <w:rsid w:val="00793DEB"/>
    <w:rsid w:val="00794005"/>
    <w:rsid w:val="00794D90"/>
    <w:rsid w:val="007A2AC2"/>
    <w:rsid w:val="007C06E7"/>
    <w:rsid w:val="007C49D3"/>
    <w:rsid w:val="007D009F"/>
    <w:rsid w:val="007D25CC"/>
    <w:rsid w:val="007D449B"/>
    <w:rsid w:val="007E0234"/>
    <w:rsid w:val="007E6C2E"/>
    <w:rsid w:val="008111C3"/>
    <w:rsid w:val="008130EE"/>
    <w:rsid w:val="008160C2"/>
    <w:rsid w:val="00817D70"/>
    <w:rsid w:val="008301B7"/>
    <w:rsid w:val="0085648A"/>
    <w:rsid w:val="00871120"/>
    <w:rsid w:val="008735AB"/>
    <w:rsid w:val="00891E39"/>
    <w:rsid w:val="008936D8"/>
    <w:rsid w:val="00897007"/>
    <w:rsid w:val="008A0616"/>
    <w:rsid w:val="008A197B"/>
    <w:rsid w:val="008D6683"/>
    <w:rsid w:val="008E31A9"/>
    <w:rsid w:val="008E36A8"/>
    <w:rsid w:val="008E3886"/>
    <w:rsid w:val="008F29BA"/>
    <w:rsid w:val="008F4409"/>
    <w:rsid w:val="00906EE1"/>
    <w:rsid w:val="00914AFB"/>
    <w:rsid w:val="00931F38"/>
    <w:rsid w:val="00932596"/>
    <w:rsid w:val="00940FE5"/>
    <w:rsid w:val="00943A3D"/>
    <w:rsid w:val="009475F9"/>
    <w:rsid w:val="00953442"/>
    <w:rsid w:val="0097441B"/>
    <w:rsid w:val="00983F2E"/>
    <w:rsid w:val="00992939"/>
    <w:rsid w:val="009A3851"/>
    <w:rsid w:val="009A3DEA"/>
    <w:rsid w:val="009A5533"/>
    <w:rsid w:val="009B750F"/>
    <w:rsid w:val="009C123E"/>
    <w:rsid w:val="009C6FFD"/>
    <w:rsid w:val="009E0EAA"/>
    <w:rsid w:val="009E2D73"/>
    <w:rsid w:val="009E49E0"/>
    <w:rsid w:val="009F2837"/>
    <w:rsid w:val="00A041AD"/>
    <w:rsid w:val="00A077CD"/>
    <w:rsid w:val="00A179DF"/>
    <w:rsid w:val="00A23FB6"/>
    <w:rsid w:val="00A4000D"/>
    <w:rsid w:val="00A519FF"/>
    <w:rsid w:val="00A5553F"/>
    <w:rsid w:val="00A726D7"/>
    <w:rsid w:val="00A82106"/>
    <w:rsid w:val="00A871EF"/>
    <w:rsid w:val="00A97DB4"/>
    <w:rsid w:val="00AA110E"/>
    <w:rsid w:val="00AA1193"/>
    <w:rsid w:val="00AA1439"/>
    <w:rsid w:val="00AA227B"/>
    <w:rsid w:val="00AA2998"/>
    <w:rsid w:val="00AA35EA"/>
    <w:rsid w:val="00AB3F7C"/>
    <w:rsid w:val="00AB637A"/>
    <w:rsid w:val="00AB7614"/>
    <w:rsid w:val="00AC0883"/>
    <w:rsid w:val="00AC16D9"/>
    <w:rsid w:val="00AC542A"/>
    <w:rsid w:val="00AC5C3E"/>
    <w:rsid w:val="00AD58B7"/>
    <w:rsid w:val="00AD636E"/>
    <w:rsid w:val="00B040AE"/>
    <w:rsid w:val="00B14BA2"/>
    <w:rsid w:val="00B202D6"/>
    <w:rsid w:val="00B51080"/>
    <w:rsid w:val="00B61348"/>
    <w:rsid w:val="00B65FB4"/>
    <w:rsid w:val="00B739F4"/>
    <w:rsid w:val="00B74179"/>
    <w:rsid w:val="00B81638"/>
    <w:rsid w:val="00B82DEE"/>
    <w:rsid w:val="00B9579E"/>
    <w:rsid w:val="00BA4B64"/>
    <w:rsid w:val="00BB712A"/>
    <w:rsid w:val="00BC1816"/>
    <w:rsid w:val="00BC5280"/>
    <w:rsid w:val="00BD16C4"/>
    <w:rsid w:val="00BE3F5D"/>
    <w:rsid w:val="00BF0452"/>
    <w:rsid w:val="00BF3C39"/>
    <w:rsid w:val="00C06EB8"/>
    <w:rsid w:val="00C07E04"/>
    <w:rsid w:val="00C21135"/>
    <w:rsid w:val="00C25FBD"/>
    <w:rsid w:val="00C30F80"/>
    <w:rsid w:val="00C31861"/>
    <w:rsid w:val="00C547A1"/>
    <w:rsid w:val="00C548C2"/>
    <w:rsid w:val="00C7707F"/>
    <w:rsid w:val="00C853D7"/>
    <w:rsid w:val="00C942D2"/>
    <w:rsid w:val="00C9554D"/>
    <w:rsid w:val="00C97BA3"/>
    <w:rsid w:val="00CA4E1F"/>
    <w:rsid w:val="00CB13C0"/>
    <w:rsid w:val="00CB5004"/>
    <w:rsid w:val="00CC2BB9"/>
    <w:rsid w:val="00CF2340"/>
    <w:rsid w:val="00CF5C88"/>
    <w:rsid w:val="00D17780"/>
    <w:rsid w:val="00D2220B"/>
    <w:rsid w:val="00D27356"/>
    <w:rsid w:val="00D30868"/>
    <w:rsid w:val="00D336D0"/>
    <w:rsid w:val="00D4261E"/>
    <w:rsid w:val="00D47836"/>
    <w:rsid w:val="00D54360"/>
    <w:rsid w:val="00D57F02"/>
    <w:rsid w:val="00D624D6"/>
    <w:rsid w:val="00D63561"/>
    <w:rsid w:val="00D92679"/>
    <w:rsid w:val="00D92D0F"/>
    <w:rsid w:val="00DA1535"/>
    <w:rsid w:val="00DA2FCD"/>
    <w:rsid w:val="00DA4EB4"/>
    <w:rsid w:val="00DC0F8B"/>
    <w:rsid w:val="00DD70A8"/>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545F"/>
    <w:rsid w:val="00E93720"/>
    <w:rsid w:val="00E9379F"/>
    <w:rsid w:val="00E93965"/>
    <w:rsid w:val="00E96D94"/>
    <w:rsid w:val="00EA0054"/>
    <w:rsid w:val="00EA1AE8"/>
    <w:rsid w:val="00EA48E1"/>
    <w:rsid w:val="00EA4E68"/>
    <w:rsid w:val="00EC299D"/>
    <w:rsid w:val="00EC5C69"/>
    <w:rsid w:val="00EC73B3"/>
    <w:rsid w:val="00ED0823"/>
    <w:rsid w:val="00ED65F6"/>
    <w:rsid w:val="00F00D92"/>
    <w:rsid w:val="00F16F7A"/>
    <w:rsid w:val="00F2396D"/>
    <w:rsid w:val="00F26F92"/>
    <w:rsid w:val="00F336FF"/>
    <w:rsid w:val="00F431A7"/>
    <w:rsid w:val="00F503E2"/>
    <w:rsid w:val="00F506CC"/>
    <w:rsid w:val="00F670B5"/>
    <w:rsid w:val="00F81D2B"/>
    <w:rsid w:val="00F85E39"/>
    <w:rsid w:val="00F879D0"/>
    <w:rsid w:val="00F907AC"/>
    <w:rsid w:val="00F968D3"/>
    <w:rsid w:val="00FA39C0"/>
    <w:rsid w:val="00FB1EE5"/>
    <w:rsid w:val="00FD06A7"/>
    <w:rsid w:val="00FD4F87"/>
    <w:rsid w:val="00FE7B17"/>
    <w:rsid w:val="00FF037B"/>
    <w:rsid w:val="00FF0F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41A38C9-5FB4-43A9-A3C3-6F41BBE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3807">
      <w:bodyDiv w:val="1"/>
      <w:marLeft w:val="0"/>
      <w:marRight w:val="0"/>
      <w:marTop w:val="0"/>
      <w:marBottom w:val="0"/>
      <w:divBdr>
        <w:top w:val="none" w:sz="0" w:space="0" w:color="auto"/>
        <w:left w:val="none" w:sz="0" w:space="0" w:color="auto"/>
        <w:bottom w:val="none" w:sz="0" w:space="0" w:color="auto"/>
        <w:right w:val="none" w:sz="0" w:space="0" w:color="auto"/>
      </w:divBdr>
    </w:div>
    <w:div w:id="806554865">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4418-7336-410E-8460-751A07F6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796</Words>
  <Characters>4224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4</cp:revision>
  <cp:lastPrinted>2021-01-20T11:00:00Z</cp:lastPrinted>
  <dcterms:created xsi:type="dcterms:W3CDTF">2021-01-20T09:23:00Z</dcterms:created>
  <dcterms:modified xsi:type="dcterms:W3CDTF">2021-01-20T11:01:00Z</dcterms:modified>
</cp:coreProperties>
</file>