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1FFE4" w14:textId="77777777" w:rsidR="00061CA3" w:rsidRDefault="00061CA3" w:rsidP="004B20DC">
      <w:pPr>
        <w:rPr>
          <w:color w:val="000000" w:themeColor="text1"/>
        </w:rPr>
      </w:pPr>
    </w:p>
    <w:p w14:paraId="7D1DD98A" w14:textId="77777777" w:rsidR="00061CA3" w:rsidRDefault="00061CA3" w:rsidP="004B20DC">
      <w:pPr>
        <w:rPr>
          <w:color w:val="000000" w:themeColor="text1"/>
        </w:rPr>
      </w:pPr>
    </w:p>
    <w:p w14:paraId="51DFAB93" w14:textId="0FBB2DC7" w:rsidR="00355FCE" w:rsidRDefault="0092533A" w:rsidP="004B20DC">
      <w:pPr>
        <w:rPr>
          <w:color w:val="000000" w:themeColor="text1"/>
        </w:rPr>
      </w:pPr>
      <w:r w:rsidRPr="00355FCE">
        <w:rPr>
          <w:noProof/>
          <w:sz w:val="28"/>
          <w:highlight w:val="cyan"/>
        </w:rPr>
        <w:drawing>
          <wp:anchor distT="0" distB="0" distL="114300" distR="114300" simplePos="0" relativeHeight="251666432" behindDoc="1" locked="0" layoutInCell="1" allowOverlap="1" wp14:anchorId="65553BC8" wp14:editId="419A555D">
            <wp:simplePos x="0" y="0"/>
            <wp:positionH relativeFrom="margin">
              <wp:posOffset>4695825</wp:posOffset>
            </wp:positionH>
            <wp:positionV relativeFrom="margin">
              <wp:posOffset>-939800</wp:posOffset>
            </wp:positionV>
            <wp:extent cx="800100" cy="1223645"/>
            <wp:effectExtent l="0" t="0" r="0" b="0"/>
            <wp:wrapSquare wrapText="bothSides"/>
            <wp:docPr id="1" name="Bilde 1" descr="Knerten i knipe. En filmbildebok - Anne-Cath Vestly - Innbundet  (9788252578362) » Bokklub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erten i knipe. En filmbildebok - Anne-Cath Vestly - Innbundet  (9788252578362) » Bokklubb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5FCE">
        <w:rPr>
          <w:b/>
          <w:noProof/>
          <w:sz w:val="32"/>
          <w:highlight w:val="cyan"/>
          <w:lang w:eastAsia="nb-NO"/>
        </w:rPr>
        <mc:AlternateContent>
          <mc:Choice Requires="wpg">
            <w:drawing>
              <wp:anchor distT="0" distB="0" distL="114300" distR="114300" simplePos="0" relativeHeight="251664384" behindDoc="0" locked="0" layoutInCell="1" allowOverlap="1" wp14:anchorId="30BD8DB0" wp14:editId="768CA69D">
                <wp:simplePos x="0" y="0"/>
                <wp:positionH relativeFrom="page">
                  <wp:posOffset>7477125</wp:posOffset>
                </wp:positionH>
                <wp:positionV relativeFrom="page">
                  <wp:posOffset>1266825</wp:posOffset>
                </wp:positionV>
                <wp:extent cx="2905125" cy="8187690"/>
                <wp:effectExtent l="0" t="0" r="28575" b="3810"/>
                <wp:wrapSquare wrapText="bothSides"/>
                <wp:docPr id="211" name="Gruppe 211"/>
                <wp:cNvGraphicFramePr/>
                <a:graphic xmlns:a="http://schemas.openxmlformats.org/drawingml/2006/main">
                  <a:graphicData uri="http://schemas.microsoft.com/office/word/2010/wordprocessingGroup">
                    <wpg:wgp>
                      <wpg:cNvGrpSpPr/>
                      <wpg:grpSpPr>
                        <a:xfrm>
                          <a:off x="0" y="0"/>
                          <a:ext cx="2905125" cy="8187690"/>
                          <a:chOff x="71919" y="1085831"/>
                          <a:chExt cx="3322790" cy="8341300"/>
                        </a:xfrm>
                      </wpg:grpSpPr>
                      <wps:wsp>
                        <wps:cNvPr id="212" name="Autofigur 14"/>
                        <wps:cNvSpPr>
                          <a:spLocks noChangeArrowheads="1"/>
                        </wps:cNvSpPr>
                        <wps:spPr bwMode="auto">
                          <a:xfrm>
                            <a:off x="274035" y="1085831"/>
                            <a:ext cx="3120674" cy="6144516"/>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074FFD39" w:rsidR="00CF5036" w:rsidRPr="00D90DD3" w:rsidRDefault="00355FCE" w:rsidP="00355FCE">
                              <w:pPr>
                                <w:pStyle w:val="Listeavsnitt"/>
                                <w:numPr>
                                  <w:ilvl w:val="0"/>
                                  <w:numId w:val="13"/>
                                </w:numPr>
                                <w:rPr>
                                  <w:sz w:val="20"/>
                                </w:rPr>
                              </w:pPr>
                              <w:r>
                                <w:rPr>
                                  <w:sz w:val="20"/>
                                </w:rPr>
                                <w:t xml:space="preserve">Geite killingen som kunne telle til 10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3E40B5C" w:rsidR="009D5986" w:rsidRDefault="00B32BF2" w:rsidP="00C839D4">
                              <w:pPr>
                                <w:pStyle w:val="Listeavsnitt"/>
                                <w:numPr>
                                  <w:ilvl w:val="0"/>
                                  <w:numId w:val="1"/>
                                </w:numPr>
                              </w:pPr>
                              <w:r>
                                <w:t>Barna som skal spise frokost må ha med egen niste. Frokost</w:t>
                              </w:r>
                              <w:r w:rsidR="00D53BE3">
                                <w:t xml:space="preserve">en </w:t>
                              </w:r>
                              <w:r w:rsidR="00D53BE3" w:rsidRPr="0065526F">
                                <w:rPr>
                                  <w:color w:val="7030A0"/>
                                  <w:sz w:val="28"/>
                                  <w:u w:val="single"/>
                                </w:rPr>
                                <w:t xml:space="preserve">avsluttes </w:t>
                              </w:r>
                              <w:proofErr w:type="spellStart"/>
                              <w:r w:rsidR="00D53BE3" w:rsidRPr="0065526F">
                                <w:rPr>
                                  <w:color w:val="7030A0"/>
                                  <w:sz w:val="28"/>
                                  <w:u w:val="single"/>
                                </w:rPr>
                                <w:t>kl</w:t>
                              </w:r>
                              <w:proofErr w:type="spellEnd"/>
                              <w:r w:rsidR="00227FE1" w:rsidRPr="0065526F">
                                <w:rPr>
                                  <w:color w:val="7030A0"/>
                                  <w:sz w:val="28"/>
                                  <w:u w:val="single"/>
                                </w:rPr>
                                <w:t xml:space="preserve"> 7.45</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034C77F6" w:rsidR="00FB4893" w:rsidRDefault="009F6C95" w:rsidP="00010342">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Bursdag </w:t>
                              </w:r>
                            </w:p>
                            <w:p w14:paraId="27A2C480" w14:textId="4904F3C1" w:rsidR="009F6C95" w:rsidRPr="009F6C95" w:rsidRDefault="009F6C95" w:rsidP="0065526F">
                              <w:pPr>
                                <w:pStyle w:val="Listeavsnitt"/>
                                <w:rPr>
                                  <w:rFonts w:asciiTheme="majorHAnsi" w:eastAsiaTheme="majorEastAsia" w:hAnsiTheme="majorHAnsi" w:cstheme="majorBidi"/>
                                  <w:b/>
                                  <w:sz w:val="24"/>
                                  <w:szCs w:val="24"/>
                                </w:rPr>
                              </w:pPr>
                            </w:p>
                            <w:p w14:paraId="2F46E4E6" w14:textId="62AD06BA" w:rsidR="003A6E98" w:rsidRDefault="003A6E98" w:rsidP="00010342">
                              <w:pPr>
                                <w:rPr>
                                  <w:rFonts w:cstheme="minorHAnsi"/>
                                  <w:b/>
                                </w:rPr>
                              </w:pPr>
                              <w:r w:rsidRPr="003A6E98">
                                <w:rPr>
                                  <w:rFonts w:cstheme="minorHAnsi"/>
                                  <w:b/>
                                </w:rPr>
                                <w:t>Viktig datoer:</w:t>
                              </w:r>
                            </w:p>
                            <w:p w14:paraId="22E801C9" w14:textId="72977BEC" w:rsidR="00734C05" w:rsidRPr="00734C05" w:rsidRDefault="00734C05" w:rsidP="00734C05">
                              <w:pPr>
                                <w:pStyle w:val="Listeavsnitt"/>
                                <w:numPr>
                                  <w:ilvl w:val="0"/>
                                  <w:numId w:val="1"/>
                                </w:numPr>
                                <w:rPr>
                                  <w:rFonts w:cstheme="minorHAnsi"/>
                                  <w:b/>
                                  <w:color w:val="FF0000"/>
                                </w:rPr>
                              </w:pPr>
                              <w:r>
                                <w:rPr>
                                  <w:rFonts w:cstheme="minorHAnsi"/>
                                  <w:b/>
                                  <w:color w:val="FF0000"/>
                                </w:rPr>
                                <w:t>Samenes nasjonaldag 06.02.26</w:t>
                              </w:r>
                            </w:p>
                            <w:p w14:paraId="7C0A0B98" w14:textId="09B1FD40" w:rsidR="00B930FA" w:rsidRPr="0065526F" w:rsidRDefault="0065526F" w:rsidP="0065526F">
                              <w:pPr>
                                <w:pStyle w:val="Listeavsnitt"/>
                                <w:numPr>
                                  <w:ilvl w:val="0"/>
                                  <w:numId w:val="1"/>
                                </w:numPr>
                                <w:rPr>
                                  <w:rFonts w:cstheme="minorHAnsi"/>
                                  <w:b/>
                                  <w:color w:val="FF0000"/>
                                </w:rPr>
                              </w:pPr>
                              <w:r>
                                <w:rPr>
                                  <w:rFonts w:cstheme="minorHAnsi"/>
                                  <w:b/>
                                  <w:color w:val="FF0000"/>
                                </w:rPr>
                                <w:t>Karneval 20.2.26</w:t>
                              </w:r>
                            </w:p>
                            <w:p w14:paraId="7FD9D73E" w14:textId="336D40EA" w:rsidR="007471EB" w:rsidRPr="003403F9" w:rsidRDefault="007471EB" w:rsidP="003403F9">
                              <w:pPr>
                                <w:ind w:left="360"/>
                                <w:rPr>
                                  <w:rFonts w:cstheme="minorHAnsi"/>
                                  <w:color w:val="FF0000"/>
                                </w:rPr>
                              </w:pPr>
                              <w:bookmarkStart w:id="0" w:name="_GoBack"/>
                              <w:bookmarkEnd w:id="0"/>
                            </w:p>
                            <w:p w14:paraId="68160C17" w14:textId="77777777" w:rsidR="00233812" w:rsidRDefault="00233812" w:rsidP="00EA17FF"/>
                            <w:p w14:paraId="71A28A73" w14:textId="77777777" w:rsidR="00B756E3" w:rsidRPr="00C839D4" w:rsidRDefault="00B756E3" w:rsidP="00756107"/>
                          </w:txbxContent>
                        </wps:txbx>
                        <wps:bodyPr rot="0" vert="horz" wrap="square" lIns="182880" tIns="457200" rIns="182880" bIns="73152" anchor="t" anchorCtr="0" upright="1">
                          <a:noAutofit/>
                        </wps:bodyPr>
                      </wps:wsp>
                      <wps:wsp>
                        <wps:cNvPr id="214" name="Rektangel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B3CF4E" w14:textId="77777777" w:rsidR="00C839D4" w:rsidRDefault="00C839D4">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D8DB0" id="Gruppe 211" o:spid="_x0000_s1026" style="position:absolute;margin-left:588.75pt;margin-top:99.75pt;width:228.75pt;height:644.7pt;z-index:251664384;mso-position-horizontal-relative:page;mso-position-vertical-relative:page" coordorigin="719,10858" coordsize="33227,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">
                <v:rect id="Autofigur 14" o:spid="_x0000_s1027" style="position:absolute;left:2740;top:10858;width:31207;height:6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47070 [1614]" strokeweight="1.25pt">
                  <v:textbox inset="14.4pt,36pt,14.4pt,5.76pt">
                    <w:txbxContent>
                      <w:p w14:paraId="4E806E52" w14:textId="0D27060B" w:rsidR="00DF2680" w:rsidRDefault="00DF2680" w:rsidP="00C839D4">
                        <w:pPr>
                          <w:rPr>
                            <w:b/>
                          </w:rPr>
                        </w:pPr>
                        <w:r>
                          <w:rPr>
                            <w:b/>
                          </w:rPr>
                          <w:t>Månedens sanger</w:t>
                        </w:r>
                        <w:r w:rsidR="00A31EE3">
                          <w:rPr>
                            <w:b/>
                          </w:rPr>
                          <w:t>/eventyr</w:t>
                        </w:r>
                        <w:r>
                          <w:rPr>
                            <w:b/>
                          </w:rPr>
                          <w:t xml:space="preserve">: </w:t>
                        </w:r>
                      </w:p>
                      <w:p w14:paraId="5F551884" w14:textId="074FFD39" w:rsidR="00CF5036" w:rsidRPr="00D90DD3" w:rsidRDefault="00355FCE" w:rsidP="00355FCE">
                        <w:pPr>
                          <w:pStyle w:val="Listeavsnitt"/>
                          <w:numPr>
                            <w:ilvl w:val="0"/>
                            <w:numId w:val="13"/>
                          </w:numPr>
                          <w:rPr>
                            <w:sz w:val="20"/>
                          </w:rPr>
                        </w:pPr>
                        <w:r>
                          <w:rPr>
                            <w:sz w:val="20"/>
                          </w:rPr>
                          <w:t xml:space="preserve">Geite killingen som kunne telle til 10 </w:t>
                        </w:r>
                      </w:p>
                      <w:p w14:paraId="3045C7CD" w14:textId="2C159D88" w:rsidR="00C839D4" w:rsidRPr="000C63C3" w:rsidRDefault="00C839D4" w:rsidP="00C839D4">
                        <w:pPr>
                          <w:rPr>
                            <w:b/>
                          </w:rPr>
                        </w:pPr>
                        <w:r>
                          <w:rPr>
                            <w:b/>
                          </w:rPr>
                          <w:t xml:space="preserve">Praktiske opplysninger:                                                                                                                                    </w:t>
                        </w:r>
                      </w:p>
                      <w:p w14:paraId="3113B194" w14:textId="77777777" w:rsidR="000C63C3" w:rsidRDefault="000C63C3" w:rsidP="000C63C3">
                        <w:pPr>
                          <w:pStyle w:val="Listeavsnitt"/>
                          <w:numPr>
                            <w:ilvl w:val="0"/>
                            <w:numId w:val="1"/>
                          </w:numPr>
                        </w:pPr>
                        <w:r>
                          <w:t>Barnehagens åpningstid: 06.30 – 17.00</w:t>
                        </w:r>
                      </w:p>
                      <w:p w14:paraId="454D86B6" w14:textId="02FB0FFB" w:rsidR="00C839D4" w:rsidRPr="000C63C3" w:rsidRDefault="00C839D4" w:rsidP="00C839D4">
                        <w:pPr>
                          <w:pStyle w:val="Listeavsnitt"/>
                          <w:numPr>
                            <w:ilvl w:val="0"/>
                            <w:numId w:val="1"/>
                          </w:numPr>
                          <w:rPr>
                            <w:color w:val="FF0000"/>
                          </w:rPr>
                        </w:pPr>
                        <w:r w:rsidRPr="000C63C3">
                          <w:rPr>
                            <w:color w:val="FF0000"/>
                          </w:rPr>
                          <w:t xml:space="preserve">Ta med </w:t>
                        </w:r>
                        <w:r w:rsidR="00B32BF2" w:rsidRPr="000C63C3">
                          <w:rPr>
                            <w:color w:val="FF0000"/>
                          </w:rPr>
                          <w:t>drikkeflaske</w:t>
                        </w:r>
                        <w:r w:rsidR="00E619F2" w:rsidRPr="000C63C3">
                          <w:rPr>
                            <w:color w:val="FF0000"/>
                          </w:rPr>
                          <w:t xml:space="preserve"> </w:t>
                        </w:r>
                        <w:r w:rsidR="00826216" w:rsidRPr="000C63C3">
                          <w:rPr>
                            <w:color w:val="FF0000"/>
                          </w:rPr>
                          <w:t xml:space="preserve">med </w:t>
                        </w:r>
                        <w:r w:rsidR="00670BA1">
                          <w:rPr>
                            <w:color w:val="FF0000"/>
                          </w:rPr>
                          <w:t>drikke</w:t>
                        </w:r>
                        <w:r w:rsidR="000C63C3">
                          <w:rPr>
                            <w:color w:val="FF0000"/>
                          </w:rPr>
                          <w:t xml:space="preserve"> hver dag.</w:t>
                        </w:r>
                      </w:p>
                      <w:p w14:paraId="0E89B1E7" w14:textId="73E40B5C" w:rsidR="009D5986" w:rsidRDefault="00B32BF2" w:rsidP="00C839D4">
                        <w:pPr>
                          <w:pStyle w:val="Listeavsnitt"/>
                          <w:numPr>
                            <w:ilvl w:val="0"/>
                            <w:numId w:val="1"/>
                          </w:numPr>
                        </w:pPr>
                        <w:r>
                          <w:t>Barna som skal spise frokost må ha med egen niste. Frokost</w:t>
                        </w:r>
                        <w:r w:rsidR="00D53BE3">
                          <w:t xml:space="preserve">en </w:t>
                        </w:r>
                        <w:r w:rsidR="00D53BE3" w:rsidRPr="0065526F">
                          <w:rPr>
                            <w:color w:val="7030A0"/>
                            <w:sz w:val="28"/>
                            <w:u w:val="single"/>
                          </w:rPr>
                          <w:t xml:space="preserve">avsluttes </w:t>
                        </w:r>
                        <w:proofErr w:type="spellStart"/>
                        <w:r w:rsidR="00D53BE3" w:rsidRPr="0065526F">
                          <w:rPr>
                            <w:color w:val="7030A0"/>
                            <w:sz w:val="28"/>
                            <w:u w:val="single"/>
                          </w:rPr>
                          <w:t>kl</w:t>
                        </w:r>
                        <w:proofErr w:type="spellEnd"/>
                        <w:r w:rsidR="00227FE1" w:rsidRPr="0065526F">
                          <w:rPr>
                            <w:color w:val="7030A0"/>
                            <w:sz w:val="28"/>
                            <w:u w:val="single"/>
                          </w:rPr>
                          <w:t xml:space="preserve"> 7.45</w:t>
                        </w:r>
                      </w:p>
                      <w:p w14:paraId="0775ACA0" w14:textId="522850BB" w:rsidR="000C63C3" w:rsidRDefault="007471EB" w:rsidP="000C63C3">
                        <w:pPr>
                          <w:pStyle w:val="Listeavsnitt"/>
                          <w:numPr>
                            <w:ilvl w:val="0"/>
                            <w:numId w:val="1"/>
                          </w:numPr>
                        </w:pPr>
                        <w:r>
                          <w:t xml:space="preserve">Telefonnummer: </w:t>
                        </w:r>
                        <w:r w:rsidR="00122826">
                          <w:t>46966814</w:t>
                        </w:r>
                        <w:r w:rsidR="003A6E98" w:rsidRPr="003A6E98">
                          <w:rPr>
                            <w:rFonts w:ascii="Arial" w:hAnsi="Arial" w:cs="Arial"/>
                            <w:sz w:val="21"/>
                            <w:szCs w:val="21"/>
                            <w:shd w:val="clear" w:color="auto" w:fill="FFFFFF"/>
                          </w:rPr>
                          <w:t> </w:t>
                        </w:r>
                      </w:p>
                      <w:p w14:paraId="3759425A" w14:textId="45E3D857" w:rsidR="00B530FD" w:rsidRPr="00122826" w:rsidRDefault="00B530FD" w:rsidP="00122826">
                        <w:pPr>
                          <w:pStyle w:val="Listeavsnitt"/>
                          <w:numPr>
                            <w:ilvl w:val="0"/>
                            <w:numId w:val="1"/>
                          </w:numPr>
                          <w:rPr>
                            <w:sz w:val="16"/>
                          </w:rPr>
                        </w:pPr>
                        <w:r>
                          <w:t>Mailadresse:</w:t>
                        </w:r>
                        <w:r w:rsidR="00122826">
                          <w:t xml:space="preserve"> </w:t>
                        </w:r>
                        <w:r w:rsidR="006E53D1">
                          <w:t>linda.ped@hotmail.com</w:t>
                        </w:r>
                      </w:p>
                      <w:p w14:paraId="25C55816" w14:textId="08652DE4" w:rsidR="00122826" w:rsidRPr="00122826" w:rsidRDefault="00122826" w:rsidP="00122826">
                        <w:pPr>
                          <w:pStyle w:val="Listeavsnitt"/>
                          <w:rPr>
                            <w:sz w:val="16"/>
                          </w:rPr>
                        </w:pPr>
                      </w:p>
                      <w:p w14:paraId="6BFC6362" w14:textId="0C3F49D4" w:rsidR="000C63C3" w:rsidRPr="00303A50" w:rsidRDefault="000C63C3" w:rsidP="000C63C3">
                        <w:pPr>
                          <w:pStyle w:val="Listeavsnitt"/>
                          <w:numPr>
                            <w:ilvl w:val="0"/>
                            <w:numId w:val="1"/>
                          </w:numPr>
                          <w:rPr>
                            <w:b/>
                            <w:sz w:val="24"/>
                          </w:rPr>
                        </w:pPr>
                        <w:r w:rsidRPr="00303A50">
                          <w:rPr>
                            <w:b/>
                            <w:color w:val="FF0000"/>
                            <w:sz w:val="24"/>
                          </w:rPr>
                          <w:t>HUSK å merke ALT</w:t>
                        </w:r>
                        <w:r w:rsidR="00ED21D5" w:rsidRPr="00303A50">
                          <w:rPr>
                            <w:b/>
                            <w:color w:val="FF0000"/>
                            <w:sz w:val="24"/>
                          </w:rPr>
                          <w:t xml:space="preserve">, ALLTID. </w:t>
                        </w:r>
                      </w:p>
                      <w:p w14:paraId="433BC78F" w14:textId="034C77F6" w:rsidR="00FB4893" w:rsidRDefault="009F6C95" w:rsidP="00010342">
                        <w:pPr>
                          <w:rPr>
                            <w:rFonts w:asciiTheme="majorHAnsi" w:eastAsiaTheme="majorEastAsia" w:hAnsiTheme="majorHAnsi" w:cstheme="majorBidi"/>
                            <w:b/>
                            <w:sz w:val="24"/>
                            <w:szCs w:val="24"/>
                          </w:rPr>
                        </w:pPr>
                        <w:r>
                          <w:rPr>
                            <w:rFonts w:asciiTheme="majorHAnsi" w:eastAsiaTheme="majorEastAsia" w:hAnsiTheme="majorHAnsi" w:cstheme="majorBidi"/>
                            <w:b/>
                            <w:sz w:val="24"/>
                            <w:szCs w:val="24"/>
                          </w:rPr>
                          <w:t xml:space="preserve">Bursdag </w:t>
                        </w:r>
                      </w:p>
                      <w:p w14:paraId="27A2C480" w14:textId="4904F3C1" w:rsidR="009F6C95" w:rsidRPr="009F6C95" w:rsidRDefault="009F6C95" w:rsidP="0065526F">
                        <w:pPr>
                          <w:pStyle w:val="Listeavsnitt"/>
                          <w:rPr>
                            <w:rFonts w:asciiTheme="majorHAnsi" w:eastAsiaTheme="majorEastAsia" w:hAnsiTheme="majorHAnsi" w:cstheme="majorBidi"/>
                            <w:b/>
                            <w:sz w:val="24"/>
                            <w:szCs w:val="24"/>
                          </w:rPr>
                        </w:pPr>
                      </w:p>
                      <w:p w14:paraId="2F46E4E6" w14:textId="62AD06BA" w:rsidR="003A6E98" w:rsidRDefault="003A6E98" w:rsidP="00010342">
                        <w:pPr>
                          <w:rPr>
                            <w:rFonts w:cstheme="minorHAnsi"/>
                            <w:b/>
                          </w:rPr>
                        </w:pPr>
                        <w:r w:rsidRPr="003A6E98">
                          <w:rPr>
                            <w:rFonts w:cstheme="minorHAnsi"/>
                            <w:b/>
                          </w:rPr>
                          <w:t>Viktig datoer:</w:t>
                        </w:r>
                      </w:p>
                      <w:p w14:paraId="22E801C9" w14:textId="72977BEC" w:rsidR="00734C05" w:rsidRPr="00734C05" w:rsidRDefault="00734C05" w:rsidP="00734C05">
                        <w:pPr>
                          <w:pStyle w:val="Listeavsnitt"/>
                          <w:numPr>
                            <w:ilvl w:val="0"/>
                            <w:numId w:val="1"/>
                          </w:numPr>
                          <w:rPr>
                            <w:rFonts w:cstheme="minorHAnsi"/>
                            <w:b/>
                            <w:color w:val="FF0000"/>
                          </w:rPr>
                        </w:pPr>
                        <w:r>
                          <w:rPr>
                            <w:rFonts w:cstheme="minorHAnsi"/>
                            <w:b/>
                            <w:color w:val="FF0000"/>
                          </w:rPr>
                          <w:t>Samenes nasjonaldag 06.02.26</w:t>
                        </w:r>
                      </w:p>
                      <w:p w14:paraId="7C0A0B98" w14:textId="09B1FD40" w:rsidR="00B930FA" w:rsidRPr="0065526F" w:rsidRDefault="0065526F" w:rsidP="0065526F">
                        <w:pPr>
                          <w:pStyle w:val="Listeavsnitt"/>
                          <w:numPr>
                            <w:ilvl w:val="0"/>
                            <w:numId w:val="1"/>
                          </w:numPr>
                          <w:rPr>
                            <w:rFonts w:cstheme="minorHAnsi"/>
                            <w:b/>
                            <w:color w:val="FF0000"/>
                          </w:rPr>
                        </w:pPr>
                        <w:r>
                          <w:rPr>
                            <w:rFonts w:cstheme="minorHAnsi"/>
                            <w:b/>
                            <w:color w:val="FF0000"/>
                          </w:rPr>
                          <w:t>Karneval 20.2.26</w:t>
                        </w:r>
                      </w:p>
                      <w:p w14:paraId="7FD9D73E" w14:textId="336D40EA" w:rsidR="007471EB" w:rsidRPr="003403F9" w:rsidRDefault="007471EB" w:rsidP="003403F9">
                        <w:pPr>
                          <w:ind w:left="360"/>
                          <w:rPr>
                            <w:rFonts w:cstheme="minorHAnsi"/>
                            <w:color w:val="FF0000"/>
                          </w:rPr>
                        </w:pPr>
                        <w:bookmarkStart w:id="1" w:name="_GoBack"/>
                        <w:bookmarkEnd w:id="1"/>
                      </w:p>
                      <w:p w14:paraId="68160C17" w14:textId="77777777" w:rsidR="00233812" w:rsidRDefault="00233812" w:rsidP="00EA17FF"/>
                      <w:p w14:paraId="71A28A73" w14:textId="77777777" w:rsidR="00B756E3" w:rsidRPr="00C839D4" w:rsidRDefault="00B756E3" w:rsidP="00756107"/>
                    </w:txbxContent>
                  </v:textbox>
                </v:rect>
                <v:rect id="Rektangel 214" o:spid="_x0000_s1028"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5b9bd5 [3204]" stroked="f" strokeweight="1pt">
                  <v:textbox inset="14.4pt,14.4pt,14.4pt,28.8pt">
                    <w:txbxContent>
                      <w:p w14:paraId="51B3CF4E" w14:textId="77777777" w:rsidR="00C839D4" w:rsidRDefault="00C839D4">
                        <w:pPr>
                          <w:spacing w:before="240"/>
                          <w:rPr>
                            <w:color w:val="FFFFFF" w:themeColor="background1"/>
                          </w:rPr>
                        </w:pPr>
                      </w:p>
                    </w:txbxContent>
                  </v:textbox>
                </v:rect>
                <w10:wrap type="square" anchorx="page" anchory="page"/>
              </v:group>
            </w:pict>
          </mc:Fallback>
        </mc:AlternateContent>
      </w:r>
      <w:proofErr w:type="spellStart"/>
      <w:r w:rsidR="00061CA3">
        <w:rPr>
          <w:color w:val="000000" w:themeColor="text1"/>
        </w:rPr>
        <w:t>Heisann</w:t>
      </w:r>
      <w:proofErr w:type="spellEnd"/>
      <w:r w:rsidR="00061CA3">
        <w:rPr>
          <w:color w:val="000000" w:themeColor="text1"/>
        </w:rPr>
        <w:t xml:space="preserve"> </w:t>
      </w:r>
      <w:r w:rsidR="00061CA3" w:rsidRPr="00061CA3">
        <w:rPr>
          <mc:AlternateContent>
            <mc:Choice Requires="w16se"/>
            <mc:Fallback>
              <w:rFonts w:ascii="Segoe UI Emoji" w:eastAsia="Segoe UI Emoji" w:hAnsi="Segoe UI Emoji" w:cs="Segoe UI Emoji"/>
            </mc:Fallback>
          </mc:AlternateContent>
          <w:color w:val="000000" w:themeColor="text1"/>
        </w:rPr>
        <mc:AlternateContent>
          <mc:Choice Requires="w16se">
            <w16se:symEx w16se:font="Segoe UI Emoji" w16se:char="1F60A"/>
          </mc:Choice>
          <mc:Fallback>
            <w:t>😊</w:t>
          </mc:Fallback>
        </mc:AlternateContent>
      </w:r>
    </w:p>
    <w:p w14:paraId="14A76D28" w14:textId="67A01A84" w:rsidR="00132F1C" w:rsidRDefault="004B4FAA" w:rsidP="00132F1C">
      <w:pPr>
        <w:rPr>
          <w:color w:val="000000" w:themeColor="text1"/>
        </w:rPr>
      </w:pPr>
      <w:r>
        <w:rPr>
          <w:color w:val="000000" w:themeColor="text1"/>
        </w:rPr>
        <w:t xml:space="preserve">Januar går mot slutten og nå er vi snart i februar. Januar har vært en måned der det har vært ganske kaldt så vi har måtte vært inne en del. </w:t>
      </w:r>
      <w:r w:rsidR="002206FE">
        <w:rPr>
          <w:color w:val="000000" w:themeColor="text1"/>
        </w:rPr>
        <w:t xml:space="preserve">Når vi har vært ute har vi kost oss med å måke snø med snø skuffer, klatret på klatrestativet, danset til musikk og laget snø kaker. De dagene vi har vært mye inne har vi hatt masse fokus på språkaktiviteter i små grupper som å spille villkatten, lotto, lytte lotto, brukt munnmotorikk kortene, blåst fjær, hatt fokus på begreper og benevning sammen med barna i lek og vi har begynt å øve litt på å klappe stavelser. </w:t>
      </w:r>
      <w:r>
        <w:rPr>
          <w:color w:val="000000" w:themeColor="text1"/>
        </w:rPr>
        <w:t xml:space="preserve"> </w:t>
      </w:r>
      <w:r w:rsidR="002206FE">
        <w:rPr>
          <w:color w:val="000000" w:themeColor="text1"/>
        </w:rPr>
        <w:t xml:space="preserve">Vi </w:t>
      </w:r>
      <w:r>
        <w:rPr>
          <w:color w:val="000000" w:themeColor="text1"/>
        </w:rPr>
        <w:t>har hatt en veldig fin januar der vi har</w:t>
      </w:r>
      <w:r w:rsidR="001B0F3E">
        <w:rPr>
          <w:color w:val="000000" w:themeColor="text1"/>
        </w:rPr>
        <w:t xml:space="preserve"> hatt masse lek i </w:t>
      </w:r>
      <w:r>
        <w:rPr>
          <w:color w:val="000000" w:themeColor="text1"/>
        </w:rPr>
        <w:t xml:space="preserve">kjøkkenkrok </w:t>
      </w:r>
      <w:r w:rsidR="001B0F3E">
        <w:rPr>
          <w:color w:val="000000" w:themeColor="text1"/>
        </w:rPr>
        <w:t>med</w:t>
      </w:r>
      <w:r>
        <w:rPr>
          <w:color w:val="000000" w:themeColor="text1"/>
        </w:rPr>
        <w:t xml:space="preserve"> ma</w:t>
      </w:r>
      <w:r w:rsidR="007A73B8">
        <w:rPr>
          <w:color w:val="000000" w:themeColor="text1"/>
        </w:rPr>
        <w:t>t laging og de dekker på bordet og serverer mat til hverandre</w:t>
      </w:r>
      <w:r w:rsidR="0001138F">
        <w:rPr>
          <w:color w:val="000000" w:themeColor="text1"/>
        </w:rPr>
        <w:t>. Dukkene har fått skiftet bleier</w:t>
      </w:r>
      <w:r w:rsidR="001B0F3E">
        <w:rPr>
          <w:color w:val="000000" w:themeColor="text1"/>
        </w:rPr>
        <w:t xml:space="preserve"> og klær, de har pakket mat og klær i vesker og lekt at de har dratt på tur. </w:t>
      </w:r>
      <w:r w:rsidR="007A73B8">
        <w:rPr>
          <w:color w:val="000000" w:themeColor="text1"/>
        </w:rPr>
        <w:t xml:space="preserve"> Den store båten har blitt brukt sammen med dyrene til å dramatisere Geite killingen som kunne telle til ti.</w:t>
      </w:r>
      <w:r>
        <w:rPr>
          <w:color w:val="000000" w:themeColor="text1"/>
        </w:rPr>
        <w:t xml:space="preserve"> </w:t>
      </w:r>
      <w:r w:rsidR="007A73B8">
        <w:rPr>
          <w:color w:val="000000" w:themeColor="text1"/>
        </w:rPr>
        <w:t xml:space="preserve">Vi har </w:t>
      </w:r>
      <w:r>
        <w:rPr>
          <w:color w:val="000000" w:themeColor="text1"/>
        </w:rPr>
        <w:t>lest masse bøker</w:t>
      </w:r>
      <w:r w:rsidR="00651CF6">
        <w:rPr>
          <w:color w:val="000000" w:themeColor="text1"/>
        </w:rPr>
        <w:t xml:space="preserve"> om </w:t>
      </w:r>
      <w:r w:rsidR="007A73B8">
        <w:rPr>
          <w:color w:val="000000" w:themeColor="text1"/>
        </w:rPr>
        <w:t>``</w:t>
      </w:r>
      <w:r w:rsidR="00651CF6">
        <w:rPr>
          <w:color w:val="000000" w:themeColor="text1"/>
        </w:rPr>
        <w:t>mamma mø og kråka</w:t>
      </w:r>
      <w:r w:rsidR="007A73B8">
        <w:rPr>
          <w:color w:val="000000" w:themeColor="text1"/>
        </w:rPr>
        <w:t>``</w:t>
      </w:r>
      <w:r w:rsidR="00651CF6">
        <w:rPr>
          <w:color w:val="000000" w:themeColor="text1"/>
        </w:rPr>
        <w:t xml:space="preserve"> og </w:t>
      </w:r>
      <w:r w:rsidR="007A73B8">
        <w:rPr>
          <w:color w:val="000000" w:themeColor="text1"/>
        </w:rPr>
        <w:t>``</w:t>
      </w:r>
      <w:r w:rsidR="00651CF6">
        <w:rPr>
          <w:color w:val="000000" w:themeColor="text1"/>
        </w:rPr>
        <w:t>minsten</w:t>
      </w:r>
      <w:r w:rsidR="007A73B8">
        <w:rPr>
          <w:color w:val="000000" w:themeColor="text1"/>
        </w:rPr>
        <w:t>``</w:t>
      </w:r>
      <w:r w:rsidR="00651CF6">
        <w:rPr>
          <w:color w:val="000000" w:themeColor="text1"/>
        </w:rPr>
        <w:t xml:space="preserve"> bøkene, også har vi lest </w:t>
      </w:r>
      <w:r w:rsidR="007A73B8">
        <w:rPr>
          <w:color w:val="000000" w:themeColor="text1"/>
        </w:rPr>
        <w:t>``</w:t>
      </w:r>
      <w:r w:rsidR="00651CF6">
        <w:rPr>
          <w:color w:val="000000" w:themeColor="text1"/>
        </w:rPr>
        <w:t>geite killingen som teller til ti</w:t>
      </w:r>
      <w:r w:rsidR="007A73B8">
        <w:rPr>
          <w:color w:val="000000" w:themeColor="text1"/>
        </w:rPr>
        <w:t>``</w:t>
      </w:r>
      <w:r w:rsidR="00651CF6">
        <w:rPr>
          <w:color w:val="000000" w:themeColor="text1"/>
        </w:rPr>
        <w:t xml:space="preserve">. </w:t>
      </w:r>
      <w:r>
        <w:rPr>
          <w:color w:val="000000" w:themeColor="text1"/>
        </w:rPr>
        <w:t xml:space="preserve">Mummi </w:t>
      </w:r>
      <w:r w:rsidR="007A73B8">
        <w:rPr>
          <w:color w:val="000000" w:themeColor="text1"/>
        </w:rPr>
        <w:t xml:space="preserve">rommet har blitt brukt som herje rom </w:t>
      </w:r>
      <w:r>
        <w:rPr>
          <w:color w:val="000000" w:themeColor="text1"/>
        </w:rPr>
        <w:t xml:space="preserve">og </w:t>
      </w:r>
      <w:r w:rsidR="00D21243">
        <w:rPr>
          <w:color w:val="000000" w:themeColor="text1"/>
        </w:rPr>
        <w:t>vi kan utfordre oss motorisk ved å hoppe, klatre og herje på madrassen,</w:t>
      </w:r>
      <w:r w:rsidR="007A73B8">
        <w:rPr>
          <w:color w:val="000000" w:themeColor="text1"/>
        </w:rPr>
        <w:t xml:space="preserve"> barna er veldig kroppslige i leken sin og trenger å få ut løp for litt </w:t>
      </w:r>
      <w:r w:rsidR="00132F1C">
        <w:rPr>
          <w:color w:val="000000" w:themeColor="text1"/>
        </w:rPr>
        <w:t xml:space="preserve">energi igjennom å utfordre seg motorisk og utfordre seg selv igjennom risikolek som å hoppe ned fra bord og stoler, klatre, herje på madrassen og utforske med kroppen.  Vi har tatt inn baller som barna putter i bøtter, baljer og de sortere de etter farge </w:t>
      </w:r>
      <w:r w:rsidR="00851B47">
        <w:rPr>
          <w:color w:val="000000" w:themeColor="text1"/>
        </w:rPr>
        <w:t xml:space="preserve">når vi skal rydde. </w:t>
      </w:r>
    </w:p>
    <w:p w14:paraId="4FF4ED89" w14:textId="4DE44BB8" w:rsidR="00F8480E" w:rsidRDefault="00056F4A" w:rsidP="004B20DC">
      <w:pPr>
        <w:rPr>
          <w:color w:val="000000" w:themeColor="text1"/>
        </w:rPr>
      </w:pPr>
      <w:r>
        <w:rPr>
          <w:color w:val="000000" w:themeColor="text1"/>
        </w:rPr>
        <w:t xml:space="preserve">Nå i februar skal vi fortsette med geitekillingen som kunne telle til 10. Barna leker </w:t>
      </w:r>
      <w:r w:rsidR="00A768FE">
        <w:rPr>
          <w:color w:val="000000" w:themeColor="text1"/>
        </w:rPr>
        <w:t>godt me</w:t>
      </w:r>
      <w:r w:rsidR="003436D7">
        <w:rPr>
          <w:color w:val="000000" w:themeColor="text1"/>
        </w:rPr>
        <w:t xml:space="preserve">d eventyret og </w:t>
      </w:r>
      <w:r w:rsidR="00F8480E">
        <w:rPr>
          <w:color w:val="000000" w:themeColor="text1"/>
        </w:rPr>
        <w:t>bruker eventyret i hverdagen.</w:t>
      </w:r>
      <w:r w:rsidR="00C95463">
        <w:rPr>
          <w:color w:val="000000" w:themeColor="text1"/>
        </w:rPr>
        <w:t xml:space="preserve"> Barna </w:t>
      </w:r>
      <w:r w:rsidR="00BC60F8">
        <w:rPr>
          <w:color w:val="000000" w:themeColor="text1"/>
        </w:rPr>
        <w:t>har begynt å bruke tegn til tale om dyrene i eventyret og har begynt å telle og bruker tallene 1-10.</w:t>
      </w:r>
      <w:r w:rsidR="00782DF4">
        <w:rPr>
          <w:color w:val="000000" w:themeColor="text1"/>
        </w:rPr>
        <w:t xml:space="preserve"> igjennom prosjektet naturvern som vi er med på vil knerten ha fokus på å bli en god fuglevenn og passe på at de har mat, se om vi ser fugler og bli kjent med noen fugle navn, vi skal også følge med på ekornet som kommer innom for å spise mat</w:t>
      </w:r>
      <w:r w:rsidR="00F8480E">
        <w:rPr>
          <w:color w:val="000000" w:themeColor="text1"/>
        </w:rPr>
        <w:t xml:space="preserve">. Vi deler barna i grupper når dem er inne og har ulike språkaktiviteter </w:t>
      </w:r>
      <w:r w:rsidR="00BC60F8">
        <w:rPr>
          <w:color w:val="000000" w:themeColor="text1"/>
        </w:rPr>
        <w:t>der vi har fokus på språk og motorikk</w:t>
      </w:r>
      <w:r w:rsidR="005F6323">
        <w:rPr>
          <w:color w:val="000000" w:themeColor="text1"/>
        </w:rPr>
        <w:t xml:space="preserve">. </w:t>
      </w:r>
    </w:p>
    <w:p w14:paraId="58EE78F6" w14:textId="448D2C7B" w:rsidR="00F8480E" w:rsidRPr="00355FCE" w:rsidRDefault="00F8480E" w:rsidP="004B20DC">
      <w:pPr>
        <w:rPr>
          <w:color w:val="000000" w:themeColor="text1"/>
        </w:rPr>
      </w:pPr>
    </w:p>
    <w:tbl>
      <w:tblPr>
        <w:tblStyle w:val="Tabellrutenett"/>
        <w:tblpPr w:leftFromText="141" w:rightFromText="141" w:vertAnchor="page" w:horzAnchor="margin" w:tblpY="2626"/>
        <w:tblW w:w="5807" w:type="dxa"/>
        <w:tblBorders>
          <w:bottom w:val="none" w:sz="0" w:space="0" w:color="auto"/>
          <w:insideH w:val="none" w:sz="0" w:space="0" w:color="auto"/>
          <w:insideV w:val="none" w:sz="0" w:space="0" w:color="auto"/>
        </w:tblBorders>
        <w:tblLook w:val="04A0" w:firstRow="1" w:lastRow="0" w:firstColumn="1" w:lastColumn="0" w:noHBand="0" w:noVBand="1"/>
      </w:tblPr>
      <w:tblGrid>
        <w:gridCol w:w="5807"/>
      </w:tblGrid>
      <w:tr w:rsidR="005277C4" w:rsidRPr="0012641D" w14:paraId="686D37D6" w14:textId="77777777" w:rsidTr="005277C4">
        <w:trPr>
          <w:trHeight w:val="1325"/>
        </w:trPr>
        <w:tc>
          <w:tcPr>
            <w:tcW w:w="5807" w:type="dxa"/>
            <w:tcBorders>
              <w:top w:val="single" w:sz="4" w:space="0" w:color="auto"/>
              <w:bottom w:val="single" w:sz="4" w:space="0" w:color="auto"/>
            </w:tcBorders>
          </w:tcPr>
          <w:p w14:paraId="0A8D4FE5" w14:textId="77777777" w:rsidR="005277C4" w:rsidRPr="002E01E3" w:rsidRDefault="005277C4" w:rsidP="005277C4">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lastRenderedPageBreak/>
              <w:t>Barnehagen skal tilpasse rutiner og organisere tid og rom slik at barnet får tid til å bli kjent, etablere relasjoner og knytte seg til personalet og til andre barn.</w:t>
            </w:r>
          </w:p>
          <w:p w14:paraId="6A3EB471" w14:textId="77777777" w:rsidR="005277C4" w:rsidRDefault="005277C4" w:rsidP="005277C4">
            <w:pPr>
              <w:overflowPunct w:val="0"/>
              <w:autoSpaceDE w:val="0"/>
              <w:autoSpaceDN w:val="0"/>
              <w:adjustRightInd w:val="0"/>
              <w:textAlignment w:val="baseline"/>
              <w:rPr>
                <w:rFonts w:eastAsia="Times New Roman" w:cstheme="minorHAnsi"/>
                <w:sz w:val="24"/>
                <w:szCs w:val="20"/>
                <w:lang w:eastAsia="nb-NO"/>
              </w:rPr>
            </w:pPr>
            <w:r w:rsidRPr="002E01E3">
              <w:rPr>
                <w:rFonts w:eastAsia="Times New Roman" w:cstheme="minorHAnsi"/>
                <w:sz w:val="24"/>
                <w:szCs w:val="20"/>
                <w:lang w:eastAsia="nb-NO"/>
              </w:rPr>
              <w:t>Barnehagen skal bidra til å fremme barnas tilhørighet til samfunnet, natur og kultur.</w:t>
            </w:r>
          </w:p>
          <w:p w14:paraId="029D525C" w14:textId="77777777" w:rsidR="005277C4" w:rsidRPr="00EB1C7B" w:rsidRDefault="005277C4" w:rsidP="005277C4">
            <w:pPr>
              <w:overflowPunct w:val="0"/>
              <w:autoSpaceDE w:val="0"/>
              <w:autoSpaceDN w:val="0"/>
              <w:adjustRightInd w:val="0"/>
              <w:textAlignment w:val="baseline"/>
              <w:rPr>
                <w:rFonts w:eastAsia="Times New Roman" w:cstheme="minorHAnsi"/>
                <w:sz w:val="24"/>
                <w:szCs w:val="20"/>
                <w:lang w:eastAsia="nb-NO"/>
              </w:rPr>
            </w:pPr>
            <w:r>
              <w:rPr>
                <w:rFonts w:eastAsia="Times New Roman" w:cstheme="minorHAnsi"/>
                <w:sz w:val="24"/>
                <w:szCs w:val="20"/>
                <w:lang w:eastAsia="nb-NO"/>
              </w:rPr>
              <w:t xml:space="preserve">Personalet skal </w:t>
            </w:r>
            <w:r w:rsidRPr="0026629A">
              <w:rPr>
                <w:rFonts w:eastAsia="Times New Roman" w:cstheme="minorHAnsi"/>
                <w:sz w:val="24"/>
                <w:szCs w:val="20"/>
                <w:lang w:eastAsia="nb-NO"/>
              </w:rPr>
              <w:t>være bevisst på sine roller som språklige forbilder og være lydhøre i kommunikasjon med alle barn</w:t>
            </w:r>
            <w:r>
              <w:rPr>
                <w:rFonts w:eastAsia="Times New Roman" w:cstheme="minorHAnsi"/>
                <w:sz w:val="24"/>
                <w:szCs w:val="20"/>
                <w:lang w:eastAsia="nb-NO"/>
              </w:rPr>
              <w:t>.</w:t>
            </w:r>
          </w:p>
        </w:tc>
      </w:tr>
    </w:tbl>
    <w:p w14:paraId="576C4786" w14:textId="0640D67E" w:rsidR="0092533A" w:rsidRDefault="00227FE1" w:rsidP="004B20DC">
      <w:r>
        <w:t xml:space="preserve"> </w:t>
      </w:r>
    </w:p>
    <w:p w14:paraId="6A40EDCD" w14:textId="1260C1DF" w:rsidR="0092533A" w:rsidRDefault="0092533A" w:rsidP="004B20DC"/>
    <w:p w14:paraId="2800E1FD" w14:textId="77777777" w:rsidR="0092533A" w:rsidRDefault="0092533A" w:rsidP="004B20DC"/>
    <w:p w14:paraId="04AD7A66" w14:textId="77777777" w:rsidR="005D4183" w:rsidRDefault="005D4183" w:rsidP="004B20DC"/>
    <w:p w14:paraId="747238EE" w14:textId="76F04E09" w:rsidR="00B4019B" w:rsidRDefault="00B4019B" w:rsidP="004B20DC">
      <w:pPr>
        <w:rPr>
          <w:rFonts w:ascii="Copperplate Gothic Bold" w:eastAsia="Times New Roman" w:hAnsi="Copperplate Gothic Bold" w:cstheme="minorHAnsi"/>
          <w:b/>
          <w:color w:val="00B050"/>
          <w:sz w:val="32"/>
          <w:szCs w:val="20"/>
          <w:lang w:eastAsia="nb-NO"/>
        </w:rPr>
      </w:pPr>
    </w:p>
    <w:p w14:paraId="7BEEA9EC" w14:textId="77777777" w:rsidR="004E71AB" w:rsidRDefault="004E71AB" w:rsidP="004B20DC">
      <w:pPr>
        <w:rPr>
          <w:rFonts w:ascii="Copperplate Gothic Bold" w:eastAsia="Times New Roman" w:hAnsi="Copperplate Gothic Bold" w:cstheme="minorHAnsi"/>
          <w:b/>
          <w:color w:val="00B050"/>
          <w:sz w:val="32"/>
          <w:szCs w:val="20"/>
          <w:lang w:eastAsia="nb-NO"/>
        </w:rPr>
      </w:pPr>
    </w:p>
    <w:p w14:paraId="4F49F870" w14:textId="77777777" w:rsidR="005277C4" w:rsidRDefault="005277C4" w:rsidP="004B20DC">
      <w:pPr>
        <w:rPr>
          <w:rFonts w:ascii="Copperplate Gothic Bold" w:eastAsia="Times New Roman" w:hAnsi="Copperplate Gothic Bold" w:cstheme="minorHAnsi"/>
          <w:b/>
          <w:color w:val="00B050"/>
          <w:sz w:val="32"/>
          <w:szCs w:val="20"/>
          <w:lang w:eastAsia="nb-NO"/>
        </w:rPr>
      </w:pPr>
    </w:p>
    <w:p w14:paraId="5B07EC64" w14:textId="3FE22D7F" w:rsidR="004B20DC" w:rsidRPr="001C1C8E" w:rsidRDefault="00756107" w:rsidP="00734C05">
      <w:pPr>
        <w:pBdr>
          <w:top w:val="single" w:sz="4" w:space="1" w:color="auto"/>
          <w:left w:val="single" w:sz="4" w:space="4" w:color="auto"/>
          <w:bottom w:val="single" w:sz="4" w:space="1" w:color="auto"/>
          <w:right w:val="single" w:sz="4" w:space="4" w:color="auto"/>
        </w:pBdr>
        <w:rPr>
          <w:rFonts w:cstheme="minorHAnsi"/>
          <w:color w:val="000000" w:themeColor="text1"/>
          <w:sz w:val="14"/>
        </w:rPr>
      </w:pPr>
      <w:r w:rsidRPr="00756107">
        <w:rPr>
          <w:rFonts w:ascii="Copperplate Gothic Bold" w:eastAsia="Times New Roman" w:hAnsi="Copperplate Gothic Bold" w:cstheme="minorHAnsi"/>
          <w:b/>
          <w:color w:val="00B050"/>
          <w:sz w:val="32"/>
          <w:szCs w:val="20"/>
          <w:lang w:eastAsia="nb-NO"/>
        </w:rPr>
        <w:t>Rammeplan</w:t>
      </w:r>
      <w:r w:rsidR="00B4019B">
        <w:rPr>
          <w:rFonts w:ascii="Copperplate Gothic Bold" w:eastAsia="Times New Roman" w:hAnsi="Copperplate Gothic Bold" w:cstheme="minorHAnsi"/>
          <w:b/>
          <w:color w:val="00B050"/>
          <w:sz w:val="32"/>
          <w:szCs w:val="20"/>
          <w:lang w:eastAsia="nb-NO"/>
        </w:rPr>
        <w:t>:</w:t>
      </w:r>
      <w:r w:rsidR="00734C05">
        <w:rPr>
          <w:rFonts w:ascii="Copperplate Gothic Bold" w:eastAsia="Times New Roman" w:hAnsi="Copperplate Gothic Bold" w:cstheme="minorHAnsi"/>
          <w:b/>
          <w:color w:val="00B050"/>
          <w:sz w:val="32"/>
          <w:szCs w:val="20"/>
          <w:lang w:eastAsia="nb-NO"/>
        </w:rPr>
        <w:t xml:space="preserve"> </w:t>
      </w:r>
      <w:r w:rsidR="001C1C8E" w:rsidRPr="001C1C8E">
        <w:rPr>
          <w:rFonts w:eastAsia="Times New Roman" w:cstheme="minorHAnsi"/>
          <w:color w:val="000000" w:themeColor="text1"/>
          <w:szCs w:val="20"/>
          <w:lang w:eastAsia="nb-NO"/>
        </w:rPr>
        <w:t>Barna skal møtes som individer, og barnehagen skal ha respekt for barnets opplevelsesverden. Barns liv påvirkes av omgivelsene, men barn påvirker også sine egne liv. Barnehagen skal gi rom for barnas ulike forutsetninger, perspektiver og erfaringer og bidra til at barna, i fellesskap med andre, utvikler et positivt forhold til seg selv og tro på egne evner. </w:t>
      </w:r>
    </w:p>
    <w:p w14:paraId="12509DB8" w14:textId="1D37FE4A" w:rsidR="007E0D87" w:rsidRDefault="00A31EE3"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r w:rsidRPr="00756107">
        <w:rPr>
          <w:rFonts w:ascii="Copperplate Gothic Bold" w:eastAsia="Times New Roman" w:hAnsi="Copperplate Gothic Bold" w:cs="Times New Roman"/>
          <w:b/>
          <w:color w:val="C00000"/>
          <w:sz w:val="32"/>
          <w:szCs w:val="20"/>
          <w:lang w:eastAsia="nb-NO"/>
        </w:rPr>
        <w:t>Fagområder:</w:t>
      </w:r>
    </w:p>
    <w:p w14:paraId="31A71A86" w14:textId="77777777" w:rsidR="00756107" w:rsidRPr="00756107" w:rsidRDefault="00756107" w:rsidP="00A31EE3">
      <w:pPr>
        <w:overflowPunct w:val="0"/>
        <w:autoSpaceDE w:val="0"/>
        <w:autoSpaceDN w:val="0"/>
        <w:adjustRightInd w:val="0"/>
        <w:spacing w:after="0" w:line="240" w:lineRule="auto"/>
        <w:textAlignment w:val="baseline"/>
        <w:rPr>
          <w:rFonts w:ascii="Copperplate Gothic Bold" w:eastAsia="Times New Roman" w:hAnsi="Copperplate Gothic Bold" w:cs="Times New Roman"/>
          <w:b/>
          <w:color w:val="C00000"/>
          <w:sz w:val="32"/>
          <w:szCs w:val="20"/>
          <w:lang w:eastAsia="nb-NO"/>
        </w:rPr>
      </w:pPr>
    </w:p>
    <w:tbl>
      <w:tblPr>
        <w:tblStyle w:val="Tabellrutenett"/>
        <w:tblW w:w="14170" w:type="dxa"/>
        <w:tblLook w:val="04A0" w:firstRow="1" w:lastRow="0" w:firstColumn="1" w:lastColumn="0" w:noHBand="0" w:noVBand="1"/>
      </w:tblPr>
      <w:tblGrid>
        <w:gridCol w:w="2125"/>
        <w:gridCol w:w="2298"/>
        <w:gridCol w:w="1687"/>
        <w:gridCol w:w="1773"/>
        <w:gridCol w:w="2007"/>
        <w:gridCol w:w="1622"/>
        <w:gridCol w:w="2658"/>
      </w:tblGrid>
      <w:tr w:rsidR="00227FE1" w:rsidRPr="0012641D" w14:paraId="26F8F1B8" w14:textId="77777777" w:rsidTr="00B930FA">
        <w:trPr>
          <w:trHeight w:val="4233"/>
        </w:trPr>
        <w:tc>
          <w:tcPr>
            <w:tcW w:w="2012" w:type="dxa"/>
          </w:tcPr>
          <w:p w14:paraId="7D2E2342"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r w:rsidRPr="007E0D87">
              <w:rPr>
                <w:rFonts w:eastAsia="Times New Roman" w:cstheme="minorHAnsi"/>
                <w:b/>
                <w:sz w:val="24"/>
                <w:szCs w:val="20"/>
                <w:lang w:eastAsia="nb-NO"/>
              </w:rPr>
              <w:lastRenderedPageBreak/>
              <w:t>Kommunikasjon, språk og tekst</w:t>
            </w:r>
            <w:r w:rsidRPr="007E0D87">
              <w:rPr>
                <w:rFonts w:eastAsia="Times New Roman" w:cstheme="minorHAnsi"/>
                <w:sz w:val="24"/>
                <w:szCs w:val="20"/>
                <w:lang w:eastAsia="nb-NO"/>
              </w:rPr>
              <w:t>:</w:t>
            </w:r>
          </w:p>
          <w:p w14:paraId="6E0B97E1" w14:textId="77777777" w:rsidR="00A31EE3" w:rsidRPr="007E0D87" w:rsidRDefault="00A31EE3" w:rsidP="00D72BBD">
            <w:pPr>
              <w:overflowPunct w:val="0"/>
              <w:autoSpaceDE w:val="0"/>
              <w:autoSpaceDN w:val="0"/>
              <w:adjustRightInd w:val="0"/>
              <w:textAlignment w:val="baseline"/>
              <w:rPr>
                <w:rFonts w:eastAsia="Times New Roman" w:cstheme="minorHAnsi"/>
                <w:sz w:val="24"/>
                <w:szCs w:val="20"/>
                <w:lang w:eastAsia="nb-NO"/>
              </w:rPr>
            </w:pPr>
          </w:p>
          <w:p w14:paraId="166A0AF9" w14:textId="77777777" w:rsidR="00923E61" w:rsidRPr="00923E61" w:rsidRDefault="00923E61" w:rsidP="00923E61">
            <w:pPr>
              <w:shd w:val="clear" w:color="auto" w:fill="FFFFFF"/>
              <w:spacing w:before="48" w:after="100" w:afterAutospacing="1"/>
              <w:rPr>
                <w:rFonts w:ascii="Arial" w:eastAsia="Times New Roman" w:hAnsi="Arial" w:cs="Arial"/>
                <w:color w:val="303030"/>
                <w:sz w:val="24"/>
                <w:szCs w:val="27"/>
                <w:lang w:eastAsia="nb-NO"/>
              </w:rPr>
            </w:pPr>
            <w:r w:rsidRPr="00923E61">
              <w:rPr>
                <w:rFonts w:ascii="Arial" w:eastAsia="Times New Roman" w:hAnsi="Arial" w:cs="Arial"/>
                <w:color w:val="303030"/>
                <w:sz w:val="24"/>
                <w:szCs w:val="27"/>
                <w:lang w:eastAsia="nb-NO"/>
              </w:rPr>
              <w:t>videreutvikler sin begrepsforståelse og bruker et variert ordforråd</w:t>
            </w:r>
          </w:p>
          <w:p w14:paraId="50CE439D" w14:textId="0681F3A6" w:rsidR="00A31EE3" w:rsidRPr="007E0D87" w:rsidRDefault="00A31EE3" w:rsidP="00D72BBD">
            <w:pPr>
              <w:rPr>
                <w:rFonts w:eastAsia="Times New Roman" w:cstheme="minorHAnsi"/>
                <w:sz w:val="24"/>
                <w:szCs w:val="20"/>
                <w:lang w:eastAsia="nb-NO"/>
              </w:rPr>
            </w:pPr>
          </w:p>
        </w:tc>
        <w:tc>
          <w:tcPr>
            <w:tcW w:w="1978" w:type="dxa"/>
          </w:tcPr>
          <w:p w14:paraId="1404B6AE" w14:textId="014CE42F"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Kropp, bevegelse, mat og helse:</w:t>
            </w:r>
          </w:p>
          <w:p w14:paraId="7DDA87D5"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highlight w:val="darkYellow"/>
                <w:lang w:eastAsia="nb-NO"/>
              </w:rPr>
            </w:pPr>
          </w:p>
          <w:p w14:paraId="6D09F708" w14:textId="77777777" w:rsidR="00923E61" w:rsidRPr="00923E61" w:rsidRDefault="00923E61" w:rsidP="00923E61">
            <w:pPr>
              <w:shd w:val="clear" w:color="auto" w:fill="FFFFFF"/>
              <w:spacing w:before="48" w:after="100" w:afterAutospacing="1"/>
              <w:rPr>
                <w:rFonts w:ascii="Arial" w:eastAsia="Times New Roman" w:hAnsi="Arial" w:cs="Arial"/>
                <w:color w:val="303030"/>
                <w:sz w:val="24"/>
                <w:szCs w:val="27"/>
                <w:lang w:eastAsia="nb-NO"/>
              </w:rPr>
            </w:pPr>
            <w:r w:rsidRPr="00923E61">
              <w:rPr>
                <w:rFonts w:ascii="Arial" w:eastAsia="Times New Roman" w:hAnsi="Arial" w:cs="Arial"/>
                <w:color w:val="303030"/>
                <w:sz w:val="24"/>
                <w:szCs w:val="27"/>
                <w:lang w:eastAsia="nb-NO"/>
              </w:rPr>
              <w:t>videreutvikler motoriske ferdigheter, kroppsbeherskelse, koordinasjon og fysiske egenskaper</w:t>
            </w:r>
          </w:p>
          <w:p w14:paraId="13E0E01E" w14:textId="51592D0E" w:rsidR="00A31EE3" w:rsidRPr="0092533A" w:rsidRDefault="00A31EE3" w:rsidP="0092533A">
            <w:pPr>
              <w:overflowPunct w:val="0"/>
              <w:autoSpaceDE w:val="0"/>
              <w:autoSpaceDN w:val="0"/>
              <w:adjustRightInd w:val="0"/>
              <w:textAlignment w:val="baseline"/>
              <w:rPr>
                <w:rFonts w:eastAsia="Times New Roman" w:cstheme="minorHAnsi"/>
                <w:szCs w:val="20"/>
                <w:lang w:eastAsia="nb-NO"/>
              </w:rPr>
            </w:pPr>
          </w:p>
        </w:tc>
        <w:tc>
          <w:tcPr>
            <w:tcW w:w="1981" w:type="dxa"/>
          </w:tcPr>
          <w:p w14:paraId="3502AD80" w14:textId="016AC3D7"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Kunst, kultur og kreativitet:</w:t>
            </w:r>
          </w:p>
          <w:p w14:paraId="77E7D2D6" w14:textId="139063BE" w:rsidR="009943F6" w:rsidRPr="007E0D87" w:rsidRDefault="009943F6" w:rsidP="00D72BBD">
            <w:pPr>
              <w:overflowPunct w:val="0"/>
              <w:autoSpaceDE w:val="0"/>
              <w:autoSpaceDN w:val="0"/>
              <w:adjustRightInd w:val="0"/>
              <w:textAlignment w:val="baseline"/>
              <w:rPr>
                <w:rFonts w:eastAsia="Times New Roman" w:cstheme="minorHAnsi"/>
                <w:b/>
                <w:sz w:val="24"/>
                <w:szCs w:val="20"/>
                <w:lang w:eastAsia="nb-NO"/>
              </w:rPr>
            </w:pPr>
          </w:p>
          <w:p w14:paraId="601C16AB" w14:textId="0DB40D9D" w:rsidR="00A31EE3" w:rsidRPr="0092533A" w:rsidRDefault="00923E61" w:rsidP="00227FE1">
            <w:pPr>
              <w:shd w:val="clear" w:color="auto" w:fill="FFFFFF"/>
              <w:spacing w:before="48" w:after="100" w:afterAutospacing="1"/>
              <w:rPr>
                <w:rFonts w:eastAsia="Times New Roman" w:cstheme="minorHAnsi"/>
                <w:szCs w:val="20"/>
                <w:lang w:eastAsia="nb-NO"/>
              </w:rPr>
            </w:pPr>
            <w:r w:rsidRPr="00923E61">
              <w:rPr>
                <w:rFonts w:ascii="Arial" w:eastAsia="Times New Roman" w:hAnsi="Arial" w:cs="Arial"/>
                <w:color w:val="303030"/>
                <w:sz w:val="24"/>
                <w:szCs w:val="27"/>
                <w:lang w:eastAsia="nb-NO"/>
              </w:rPr>
              <w:t>motivere barna til å uttrykke seg gjennom musikk, dans</w:t>
            </w:r>
            <w:r w:rsidR="00227FE1" w:rsidRPr="00227FE1">
              <w:rPr>
                <w:rFonts w:ascii="Arial" w:eastAsia="Times New Roman" w:hAnsi="Arial" w:cs="Arial"/>
                <w:color w:val="303030"/>
                <w:sz w:val="24"/>
                <w:szCs w:val="27"/>
                <w:lang w:eastAsia="nb-NO"/>
              </w:rPr>
              <w:t xml:space="preserve"> og </w:t>
            </w:r>
            <w:r w:rsidRPr="00923E61">
              <w:rPr>
                <w:rFonts w:ascii="Arial" w:eastAsia="Times New Roman" w:hAnsi="Arial" w:cs="Arial"/>
                <w:color w:val="303030"/>
                <w:sz w:val="24"/>
                <w:szCs w:val="27"/>
                <w:lang w:eastAsia="nb-NO"/>
              </w:rPr>
              <w:t>drama</w:t>
            </w:r>
          </w:p>
        </w:tc>
        <w:tc>
          <w:tcPr>
            <w:tcW w:w="1975" w:type="dxa"/>
          </w:tcPr>
          <w:p w14:paraId="309E80E1" w14:textId="77777777" w:rsidR="00A31EE3" w:rsidRPr="00122826" w:rsidRDefault="00A31EE3" w:rsidP="00D72BBD">
            <w:pPr>
              <w:overflowPunct w:val="0"/>
              <w:autoSpaceDE w:val="0"/>
              <w:autoSpaceDN w:val="0"/>
              <w:adjustRightInd w:val="0"/>
              <w:textAlignment w:val="baseline"/>
              <w:rPr>
                <w:rFonts w:eastAsia="Times New Roman" w:cstheme="minorHAnsi"/>
                <w:b/>
                <w:sz w:val="24"/>
                <w:szCs w:val="20"/>
                <w:lang w:eastAsia="nb-NO"/>
              </w:rPr>
            </w:pPr>
            <w:r w:rsidRPr="00122826">
              <w:rPr>
                <w:rFonts w:eastAsia="Times New Roman" w:cstheme="minorHAnsi"/>
                <w:b/>
                <w:sz w:val="24"/>
                <w:szCs w:val="20"/>
                <w:lang w:eastAsia="nb-NO"/>
              </w:rPr>
              <w:t>Natur, miljø og teknologi:</w:t>
            </w:r>
          </w:p>
          <w:p w14:paraId="441C0086" w14:textId="77777777" w:rsidR="00737E5D" w:rsidRPr="00122826" w:rsidRDefault="00737E5D" w:rsidP="00D72BBD">
            <w:pPr>
              <w:overflowPunct w:val="0"/>
              <w:autoSpaceDE w:val="0"/>
              <w:autoSpaceDN w:val="0"/>
              <w:adjustRightInd w:val="0"/>
              <w:textAlignment w:val="baseline"/>
              <w:rPr>
                <w:rFonts w:eastAsia="Times New Roman" w:cstheme="minorHAnsi"/>
                <w:sz w:val="24"/>
                <w:szCs w:val="20"/>
                <w:lang w:eastAsia="nb-NO"/>
              </w:rPr>
            </w:pPr>
          </w:p>
          <w:p w14:paraId="07390B8A" w14:textId="0525DCA9" w:rsidR="00A31EE3" w:rsidRPr="0092533A" w:rsidRDefault="00227FE1" w:rsidP="0092533A">
            <w:pPr>
              <w:shd w:val="clear" w:color="auto" w:fill="FFFFFF"/>
              <w:spacing w:before="48" w:after="100" w:afterAutospacing="1"/>
              <w:rPr>
                <w:rFonts w:ascii="Arial" w:eastAsia="Times New Roman" w:hAnsi="Arial" w:cs="Arial"/>
                <w:color w:val="303030"/>
                <w:sz w:val="24"/>
                <w:szCs w:val="27"/>
                <w:lang w:eastAsia="nb-NO"/>
              </w:rPr>
            </w:pPr>
            <w:r w:rsidRPr="00227FE1">
              <w:rPr>
                <w:rFonts w:ascii="Arial" w:hAnsi="Arial" w:cs="Arial"/>
                <w:color w:val="303030"/>
                <w:sz w:val="24"/>
                <w:szCs w:val="27"/>
                <w:shd w:val="clear" w:color="auto" w:fill="FFFFFF"/>
              </w:rPr>
              <w:t>Barnehagen skal bidra til at barna blir glade i naturen og får erfaringer med naturen som fremmer evnen til å orientere seg og oppholde seg i naturen til ulike årstider.</w:t>
            </w:r>
          </w:p>
        </w:tc>
        <w:tc>
          <w:tcPr>
            <w:tcW w:w="2052" w:type="dxa"/>
          </w:tcPr>
          <w:p w14:paraId="3E37F1A6" w14:textId="4399EF64" w:rsidR="00A31EE3" w:rsidRPr="007E0D87" w:rsidRDefault="00A31EE3" w:rsidP="00A50F87">
            <w:pPr>
              <w:overflowPunct w:val="0"/>
              <w:autoSpaceDE w:val="0"/>
              <w:autoSpaceDN w:val="0"/>
              <w:adjustRightInd w:val="0"/>
              <w:jc w:val="center"/>
              <w:textAlignment w:val="baseline"/>
              <w:rPr>
                <w:rFonts w:eastAsia="Times New Roman" w:cstheme="minorHAnsi"/>
                <w:b/>
                <w:sz w:val="24"/>
                <w:szCs w:val="20"/>
                <w:lang w:eastAsia="nb-NO"/>
              </w:rPr>
            </w:pPr>
            <w:r w:rsidRPr="007E0D87">
              <w:rPr>
                <w:rFonts w:eastAsia="Times New Roman" w:cstheme="minorHAnsi"/>
                <w:b/>
                <w:sz w:val="24"/>
                <w:szCs w:val="20"/>
                <w:lang w:eastAsia="nb-NO"/>
              </w:rPr>
              <w:t>Antall, rom og form:</w:t>
            </w:r>
          </w:p>
          <w:p w14:paraId="03819BD5" w14:textId="77777777" w:rsidR="00737E5D" w:rsidRPr="007E0D87" w:rsidRDefault="00737E5D" w:rsidP="00A50F87">
            <w:pPr>
              <w:overflowPunct w:val="0"/>
              <w:autoSpaceDE w:val="0"/>
              <w:autoSpaceDN w:val="0"/>
              <w:adjustRightInd w:val="0"/>
              <w:jc w:val="center"/>
              <w:textAlignment w:val="baseline"/>
              <w:rPr>
                <w:rFonts w:eastAsia="Times New Roman" w:cstheme="minorHAnsi"/>
                <w:b/>
                <w:sz w:val="24"/>
                <w:szCs w:val="20"/>
                <w:lang w:eastAsia="nb-NO"/>
              </w:rPr>
            </w:pPr>
          </w:p>
          <w:p w14:paraId="104E9C2D" w14:textId="77777777" w:rsidR="00227FE1" w:rsidRPr="00227FE1" w:rsidRDefault="00227FE1" w:rsidP="00227FE1">
            <w:pPr>
              <w:shd w:val="clear" w:color="auto" w:fill="FFFFFF"/>
              <w:spacing w:before="48" w:after="100" w:afterAutospacing="1"/>
              <w:rPr>
                <w:rFonts w:ascii="Arial" w:eastAsia="Times New Roman" w:hAnsi="Arial" w:cs="Arial"/>
                <w:color w:val="303030"/>
                <w:sz w:val="24"/>
                <w:szCs w:val="27"/>
                <w:lang w:eastAsia="nb-NO"/>
              </w:rPr>
            </w:pPr>
            <w:r w:rsidRPr="00227FE1">
              <w:rPr>
                <w:rFonts w:ascii="Arial" w:eastAsia="Times New Roman" w:hAnsi="Arial" w:cs="Arial"/>
                <w:color w:val="303030"/>
                <w:sz w:val="24"/>
                <w:szCs w:val="27"/>
                <w:lang w:eastAsia="nb-NO"/>
              </w:rPr>
              <w:t>leker og eksperimenterer med tall, mengde og telling og får erfaring med ulike måter å uttrykke dette på</w:t>
            </w:r>
          </w:p>
          <w:p w14:paraId="033E5070" w14:textId="2EE5BA2F" w:rsidR="00A31EE3" w:rsidRPr="0092533A" w:rsidRDefault="00A31EE3" w:rsidP="0092533A">
            <w:pPr>
              <w:shd w:val="clear" w:color="auto" w:fill="FFFFFF"/>
              <w:spacing w:before="48" w:after="100" w:afterAutospacing="1"/>
              <w:rPr>
                <w:rFonts w:ascii="Arial" w:eastAsia="Times New Roman" w:hAnsi="Arial" w:cs="Arial"/>
                <w:color w:val="303030"/>
                <w:sz w:val="24"/>
                <w:szCs w:val="27"/>
                <w:lang w:eastAsia="nb-NO"/>
              </w:rPr>
            </w:pPr>
          </w:p>
        </w:tc>
        <w:tc>
          <w:tcPr>
            <w:tcW w:w="1918" w:type="dxa"/>
          </w:tcPr>
          <w:p w14:paraId="08A09815" w14:textId="1E43FF51" w:rsidR="00A31EE3" w:rsidRPr="00122826" w:rsidRDefault="00A31EE3" w:rsidP="00A50F87">
            <w:pPr>
              <w:overflowPunct w:val="0"/>
              <w:autoSpaceDE w:val="0"/>
              <w:autoSpaceDN w:val="0"/>
              <w:adjustRightInd w:val="0"/>
              <w:jc w:val="center"/>
              <w:textAlignment w:val="baseline"/>
              <w:rPr>
                <w:rFonts w:eastAsia="Times New Roman" w:cstheme="minorHAnsi"/>
                <w:b/>
                <w:sz w:val="24"/>
                <w:szCs w:val="20"/>
                <w:lang w:eastAsia="nb-NO"/>
              </w:rPr>
            </w:pPr>
            <w:r w:rsidRPr="00122826">
              <w:rPr>
                <w:rFonts w:eastAsia="Times New Roman" w:cstheme="minorHAnsi"/>
                <w:b/>
                <w:sz w:val="24"/>
                <w:szCs w:val="20"/>
                <w:lang w:eastAsia="nb-NO"/>
              </w:rPr>
              <w:t>Etikk, religion og filosofi:</w:t>
            </w:r>
          </w:p>
          <w:p w14:paraId="13F7045F" w14:textId="3EBB0E7F" w:rsidR="00A31EE3" w:rsidRPr="00122826" w:rsidRDefault="00A31EE3" w:rsidP="00A50F87">
            <w:pPr>
              <w:overflowPunct w:val="0"/>
              <w:autoSpaceDE w:val="0"/>
              <w:autoSpaceDN w:val="0"/>
              <w:adjustRightInd w:val="0"/>
              <w:jc w:val="center"/>
              <w:textAlignment w:val="baseline"/>
              <w:rPr>
                <w:rFonts w:eastAsia="Times New Roman" w:cstheme="minorHAnsi"/>
                <w:sz w:val="24"/>
                <w:szCs w:val="20"/>
                <w:lang w:eastAsia="nb-NO"/>
              </w:rPr>
            </w:pPr>
          </w:p>
          <w:p w14:paraId="531CF1D8" w14:textId="77777777" w:rsidR="00227FE1" w:rsidRPr="00227FE1" w:rsidRDefault="00227FE1" w:rsidP="00227FE1">
            <w:pPr>
              <w:shd w:val="clear" w:color="auto" w:fill="FFFFFF"/>
              <w:spacing w:before="48" w:after="100" w:afterAutospacing="1"/>
              <w:rPr>
                <w:rFonts w:ascii="Arial" w:eastAsia="Times New Roman" w:hAnsi="Arial" w:cs="Arial"/>
                <w:color w:val="303030"/>
                <w:sz w:val="24"/>
                <w:szCs w:val="27"/>
                <w:lang w:eastAsia="nb-NO"/>
              </w:rPr>
            </w:pPr>
            <w:r w:rsidRPr="00227FE1">
              <w:rPr>
                <w:rFonts w:ascii="Arial" w:eastAsia="Times New Roman" w:hAnsi="Arial" w:cs="Arial"/>
                <w:color w:val="303030"/>
                <w:sz w:val="24"/>
                <w:szCs w:val="27"/>
                <w:lang w:eastAsia="nb-NO"/>
              </w:rPr>
              <w:t>får en forståelse for at det finnes mange ulike måter å forstå ting på og leve sammen på</w:t>
            </w:r>
          </w:p>
          <w:p w14:paraId="066F7777" w14:textId="3E2465D4" w:rsidR="0039412A" w:rsidRPr="0092533A" w:rsidRDefault="0039412A" w:rsidP="0092533A">
            <w:pPr>
              <w:shd w:val="clear" w:color="auto" w:fill="FFFFFF"/>
              <w:spacing w:before="48" w:after="100" w:afterAutospacing="1"/>
              <w:rPr>
                <w:rFonts w:ascii="Arial" w:eastAsia="Times New Roman" w:hAnsi="Arial" w:cs="Arial"/>
                <w:color w:val="303030"/>
                <w:sz w:val="24"/>
                <w:szCs w:val="27"/>
                <w:lang w:eastAsia="nb-NO"/>
              </w:rPr>
            </w:pPr>
          </w:p>
        </w:tc>
        <w:tc>
          <w:tcPr>
            <w:tcW w:w="2254" w:type="dxa"/>
          </w:tcPr>
          <w:p w14:paraId="7D46B4FB" w14:textId="5B405D59" w:rsidR="00A31EE3" w:rsidRPr="007E0D87" w:rsidRDefault="00A31EE3" w:rsidP="00D72BBD">
            <w:pPr>
              <w:overflowPunct w:val="0"/>
              <w:autoSpaceDE w:val="0"/>
              <w:autoSpaceDN w:val="0"/>
              <w:adjustRightInd w:val="0"/>
              <w:textAlignment w:val="baseline"/>
              <w:rPr>
                <w:rFonts w:eastAsia="Times New Roman" w:cstheme="minorHAnsi"/>
                <w:b/>
                <w:sz w:val="24"/>
                <w:szCs w:val="20"/>
                <w:lang w:eastAsia="nb-NO"/>
              </w:rPr>
            </w:pPr>
            <w:r w:rsidRPr="007E0D87">
              <w:rPr>
                <w:rFonts w:eastAsia="Times New Roman" w:cstheme="minorHAnsi"/>
                <w:b/>
                <w:sz w:val="24"/>
                <w:szCs w:val="20"/>
                <w:lang w:eastAsia="nb-NO"/>
              </w:rPr>
              <w:t>Nærmiljø og samfunn:</w:t>
            </w:r>
          </w:p>
          <w:p w14:paraId="4F49F81F" w14:textId="77777777" w:rsidR="00737E5D" w:rsidRPr="007E0D87" w:rsidRDefault="00737E5D" w:rsidP="00D72BBD">
            <w:pPr>
              <w:overflowPunct w:val="0"/>
              <w:autoSpaceDE w:val="0"/>
              <w:autoSpaceDN w:val="0"/>
              <w:adjustRightInd w:val="0"/>
              <w:textAlignment w:val="baseline"/>
              <w:rPr>
                <w:rFonts w:eastAsia="Times New Roman" w:cstheme="minorHAnsi"/>
                <w:b/>
                <w:sz w:val="24"/>
                <w:szCs w:val="20"/>
                <w:lang w:eastAsia="nb-NO"/>
              </w:rPr>
            </w:pPr>
          </w:p>
          <w:p w14:paraId="2B098325" w14:textId="340EF171" w:rsidR="00A31EE3" w:rsidRPr="007E0D87" w:rsidRDefault="00227FE1" w:rsidP="00B930FA">
            <w:pPr>
              <w:overflowPunct w:val="0"/>
              <w:autoSpaceDE w:val="0"/>
              <w:autoSpaceDN w:val="0"/>
              <w:adjustRightInd w:val="0"/>
              <w:textAlignment w:val="baseline"/>
              <w:rPr>
                <w:rFonts w:eastAsia="Times New Roman" w:cstheme="minorHAnsi"/>
                <w:sz w:val="24"/>
                <w:szCs w:val="20"/>
                <w:lang w:eastAsia="nb-NO"/>
              </w:rPr>
            </w:pPr>
            <w:r w:rsidRPr="00227FE1">
              <w:rPr>
                <w:rFonts w:ascii="Arial" w:hAnsi="Arial" w:cs="Arial"/>
                <w:color w:val="303030"/>
                <w:sz w:val="24"/>
                <w:szCs w:val="27"/>
                <w:shd w:val="clear" w:color="auto" w:fill="FFFFFF"/>
              </w:rPr>
              <w:t>Gjennom lek og varierte aktiviteter skal barna få erfaring med å lytte, forhandle og diskutere og få begynnende kjennskap til menneskerettighetene.</w:t>
            </w:r>
          </w:p>
        </w:tc>
      </w:tr>
    </w:tbl>
    <w:p w14:paraId="4CF56B5E" w14:textId="7C40650C" w:rsidR="00A31EE3" w:rsidRPr="0092533A" w:rsidRDefault="00A31EE3">
      <w:pPr>
        <w:rPr>
          <w:b/>
        </w:rPr>
      </w:pPr>
    </w:p>
    <w:sectPr w:rsidR="00A31EE3" w:rsidRPr="0092533A" w:rsidSect="00BC00CE">
      <w:head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B4416" w14:textId="77777777" w:rsidR="006479A2" w:rsidRDefault="006479A2" w:rsidP="006479A2">
      <w:pPr>
        <w:spacing w:after="0" w:line="240" w:lineRule="auto"/>
      </w:pPr>
      <w:r>
        <w:separator/>
      </w:r>
    </w:p>
  </w:endnote>
  <w:endnote w:type="continuationSeparator" w:id="0">
    <w:p w14:paraId="5734F9A0" w14:textId="77777777" w:rsidR="006479A2" w:rsidRDefault="006479A2" w:rsidP="00647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50243" w14:textId="77777777" w:rsidR="006479A2" w:rsidRDefault="006479A2" w:rsidP="006479A2">
      <w:pPr>
        <w:spacing w:after="0" w:line="240" w:lineRule="auto"/>
      </w:pPr>
      <w:r>
        <w:separator/>
      </w:r>
    </w:p>
  </w:footnote>
  <w:footnote w:type="continuationSeparator" w:id="0">
    <w:p w14:paraId="6995EFC8" w14:textId="77777777" w:rsidR="006479A2" w:rsidRDefault="006479A2" w:rsidP="00647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B007" w14:textId="1E1E68DF" w:rsidR="00974E00" w:rsidRDefault="00E56640" w:rsidP="00E56640">
    <w:pPr>
      <w:pStyle w:val="Topptekst"/>
      <w:rPr>
        <w:color w:val="FF0000"/>
        <w:sz w:val="32"/>
        <w:szCs w:val="32"/>
      </w:rPr>
    </w:pPr>
    <w:r w:rsidRPr="008D6683">
      <w:rPr>
        <w:rFonts w:ascii="Comic Sans MS" w:hAnsi="Comic Sans MS"/>
        <w:b/>
        <w:noProof/>
        <w:sz w:val="28"/>
        <w:szCs w:val="24"/>
        <w:lang w:eastAsia="nb-NO"/>
      </w:rPr>
      <w:drawing>
        <wp:anchor distT="0" distB="0" distL="114300" distR="114300" simplePos="0" relativeHeight="251659264" behindDoc="1" locked="0" layoutInCell="1" allowOverlap="1" wp14:anchorId="1450CD40" wp14:editId="1546B887">
          <wp:simplePos x="0" y="0"/>
          <wp:positionH relativeFrom="margin">
            <wp:posOffset>5876925</wp:posOffset>
          </wp:positionH>
          <wp:positionV relativeFrom="paragraph">
            <wp:posOffset>-143510</wp:posOffset>
          </wp:positionV>
          <wp:extent cx="3560445" cy="78105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044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479A2" w:rsidRPr="006479A2">
      <w:rPr>
        <w:color w:val="FF0000"/>
        <w:sz w:val="32"/>
        <w:szCs w:val="32"/>
      </w:rPr>
      <w:t xml:space="preserve">Månedsplan for </w:t>
    </w:r>
    <w:r w:rsidR="003A6E98">
      <w:rPr>
        <w:color w:val="FF0000"/>
        <w:sz w:val="32"/>
        <w:szCs w:val="32"/>
      </w:rPr>
      <w:t>Knerten</w:t>
    </w:r>
    <w:r>
      <w:rPr>
        <w:color w:val="FF0000"/>
        <w:sz w:val="32"/>
        <w:szCs w:val="32"/>
      </w:rPr>
      <w:t xml:space="preserve"> – </w:t>
    </w:r>
    <w:r w:rsidR="0065526F">
      <w:rPr>
        <w:color w:val="FF0000"/>
        <w:sz w:val="32"/>
        <w:szCs w:val="32"/>
      </w:rPr>
      <w:t>Februar</w:t>
    </w:r>
    <w:r w:rsidR="00355FCE">
      <w:rPr>
        <w:color w:val="FF0000"/>
        <w:sz w:val="32"/>
        <w:szCs w:val="32"/>
      </w:rPr>
      <w:t xml:space="preserve"> 2026</w:t>
    </w:r>
  </w:p>
  <w:p w14:paraId="1C4869AF" w14:textId="5D6F96BA" w:rsidR="00E56640" w:rsidRPr="006366C0" w:rsidRDefault="00E56640" w:rsidP="00E56640">
    <w:pPr>
      <w:pStyle w:val="Topptekst"/>
      <w:rPr>
        <w:sz w:val="28"/>
        <w:szCs w:val="28"/>
      </w:rPr>
    </w:pPr>
    <w:r w:rsidRPr="006366C0">
      <w:rPr>
        <w:sz w:val="28"/>
        <w:szCs w:val="28"/>
      </w:rPr>
      <w:t>Tema:</w:t>
    </w:r>
    <w:r w:rsidR="00A5082E" w:rsidRPr="006366C0">
      <w:rPr>
        <w:sz w:val="28"/>
        <w:szCs w:val="28"/>
      </w:rPr>
      <w:t xml:space="preserve"> </w:t>
    </w:r>
    <w:r w:rsidR="00061CA3">
      <w:rPr>
        <w:sz w:val="28"/>
        <w:szCs w:val="28"/>
      </w:rPr>
      <w:t>Geite killingen som kunne telle til 10.</w:t>
    </w:r>
  </w:p>
  <w:p w14:paraId="210B11D4" w14:textId="3AE0CEF0" w:rsidR="00E56640" w:rsidRPr="006366C0" w:rsidRDefault="00E56640" w:rsidP="00E56640">
    <w:pPr>
      <w:pStyle w:val="Topptekst"/>
      <w:rPr>
        <w:sz w:val="28"/>
        <w:szCs w:val="28"/>
      </w:rPr>
    </w:pPr>
    <w:r w:rsidRPr="006366C0">
      <w:rPr>
        <w:sz w:val="28"/>
        <w:szCs w:val="28"/>
      </w:rPr>
      <w:t>Mål:</w:t>
    </w:r>
    <w:r w:rsidR="006B57D6">
      <w:rPr>
        <w:sz w:val="28"/>
        <w:szCs w:val="28"/>
      </w:rPr>
      <w:t xml:space="preserve"> </w:t>
    </w:r>
    <w:r w:rsidR="00061CA3">
      <w:rPr>
        <w:sz w:val="28"/>
        <w:szCs w:val="28"/>
      </w:rPr>
      <w:t>bli bedre kjent med eventyret.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56399"/>
    <w:multiLevelType w:val="hybridMultilevel"/>
    <w:tmpl w:val="DBC83732"/>
    <w:lvl w:ilvl="0" w:tplc="8F0EA83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8787A6D"/>
    <w:multiLevelType w:val="hybridMultilevel"/>
    <w:tmpl w:val="78DE7FA2"/>
    <w:lvl w:ilvl="0" w:tplc="49129F52">
      <w:numFmt w:val="bullet"/>
      <w:lvlText w:val="-"/>
      <w:lvlJc w:val="left"/>
      <w:pPr>
        <w:ind w:left="1080" w:hanging="360"/>
      </w:pPr>
      <w:rPr>
        <w:rFonts w:ascii="Calibri" w:eastAsiaTheme="minorHAnsi" w:hAnsi="Calibri" w:cs="Calibr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8911D94"/>
    <w:multiLevelType w:val="multilevel"/>
    <w:tmpl w:val="FC0C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F63CE"/>
    <w:multiLevelType w:val="multilevel"/>
    <w:tmpl w:val="37E4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4410E"/>
    <w:multiLevelType w:val="multilevel"/>
    <w:tmpl w:val="DFA0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861E4"/>
    <w:multiLevelType w:val="multilevel"/>
    <w:tmpl w:val="8188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E496C"/>
    <w:multiLevelType w:val="hybridMultilevel"/>
    <w:tmpl w:val="CCAC8DE6"/>
    <w:lvl w:ilvl="0" w:tplc="6ADCFF1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94A1DF0"/>
    <w:multiLevelType w:val="multilevel"/>
    <w:tmpl w:val="8C8C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03D67"/>
    <w:multiLevelType w:val="multilevel"/>
    <w:tmpl w:val="B596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6037B"/>
    <w:multiLevelType w:val="multilevel"/>
    <w:tmpl w:val="7146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537EB"/>
    <w:multiLevelType w:val="hybridMultilevel"/>
    <w:tmpl w:val="CB66ACAC"/>
    <w:lvl w:ilvl="0" w:tplc="104EE496">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DF37919"/>
    <w:multiLevelType w:val="hybridMultilevel"/>
    <w:tmpl w:val="A0CEA164"/>
    <w:lvl w:ilvl="0" w:tplc="BA386EBC">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E7B7090"/>
    <w:multiLevelType w:val="hybridMultilevel"/>
    <w:tmpl w:val="11D685F4"/>
    <w:lvl w:ilvl="0" w:tplc="9466A20C">
      <w:start w:val="2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2906C3F"/>
    <w:multiLevelType w:val="multilevel"/>
    <w:tmpl w:val="FAE8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E4585"/>
    <w:multiLevelType w:val="multilevel"/>
    <w:tmpl w:val="A978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2341A9"/>
    <w:multiLevelType w:val="multilevel"/>
    <w:tmpl w:val="410A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E022C4"/>
    <w:multiLevelType w:val="multilevel"/>
    <w:tmpl w:val="F6F4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553CF9"/>
    <w:multiLevelType w:val="multilevel"/>
    <w:tmpl w:val="C82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1"/>
  </w:num>
  <w:num w:numId="4">
    <w:abstractNumId w:val="6"/>
  </w:num>
  <w:num w:numId="5">
    <w:abstractNumId w:val="12"/>
  </w:num>
  <w:num w:numId="6">
    <w:abstractNumId w:val="4"/>
  </w:num>
  <w:num w:numId="7">
    <w:abstractNumId w:val="7"/>
  </w:num>
  <w:num w:numId="8">
    <w:abstractNumId w:val="5"/>
  </w:num>
  <w:num w:numId="9">
    <w:abstractNumId w:val="3"/>
  </w:num>
  <w:num w:numId="10">
    <w:abstractNumId w:val="13"/>
  </w:num>
  <w:num w:numId="11">
    <w:abstractNumId w:val="16"/>
  </w:num>
  <w:num w:numId="12">
    <w:abstractNumId w:val="2"/>
  </w:num>
  <w:num w:numId="13">
    <w:abstractNumId w:val="1"/>
  </w:num>
  <w:num w:numId="14">
    <w:abstractNumId w:val="14"/>
  </w:num>
  <w:num w:numId="15">
    <w:abstractNumId w:val="9"/>
  </w:num>
  <w:num w:numId="16">
    <w:abstractNumId w:val="8"/>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0CE"/>
    <w:rsid w:val="0001013B"/>
    <w:rsid w:val="00010342"/>
    <w:rsid w:val="0001138F"/>
    <w:rsid w:val="00037614"/>
    <w:rsid w:val="00056F4A"/>
    <w:rsid w:val="00061CA3"/>
    <w:rsid w:val="000C63C3"/>
    <w:rsid w:val="000F4A3F"/>
    <w:rsid w:val="00111C5D"/>
    <w:rsid w:val="00122826"/>
    <w:rsid w:val="0012345A"/>
    <w:rsid w:val="00125745"/>
    <w:rsid w:val="00132F1C"/>
    <w:rsid w:val="00164B38"/>
    <w:rsid w:val="00165D28"/>
    <w:rsid w:val="001B0F3E"/>
    <w:rsid w:val="001C1C8E"/>
    <w:rsid w:val="001D2C76"/>
    <w:rsid w:val="002003D9"/>
    <w:rsid w:val="002206FE"/>
    <w:rsid w:val="0022723D"/>
    <w:rsid w:val="00227FE1"/>
    <w:rsid w:val="002310A4"/>
    <w:rsid w:val="00233812"/>
    <w:rsid w:val="00247D60"/>
    <w:rsid w:val="00253D0E"/>
    <w:rsid w:val="0026629A"/>
    <w:rsid w:val="002D216D"/>
    <w:rsid w:val="002E01E3"/>
    <w:rsid w:val="002F2250"/>
    <w:rsid w:val="00303A50"/>
    <w:rsid w:val="00312F69"/>
    <w:rsid w:val="00317625"/>
    <w:rsid w:val="003403F9"/>
    <w:rsid w:val="003436D7"/>
    <w:rsid w:val="00354C45"/>
    <w:rsid w:val="00355FCE"/>
    <w:rsid w:val="00383BCB"/>
    <w:rsid w:val="0039412A"/>
    <w:rsid w:val="003A094A"/>
    <w:rsid w:val="003A5D5E"/>
    <w:rsid w:val="003A6E98"/>
    <w:rsid w:val="003E3975"/>
    <w:rsid w:val="003E5C75"/>
    <w:rsid w:val="00401E93"/>
    <w:rsid w:val="004048BD"/>
    <w:rsid w:val="00410539"/>
    <w:rsid w:val="00414EC8"/>
    <w:rsid w:val="00424D2A"/>
    <w:rsid w:val="00475563"/>
    <w:rsid w:val="00492176"/>
    <w:rsid w:val="004B20DC"/>
    <w:rsid w:val="004B4FAA"/>
    <w:rsid w:val="004C6FFB"/>
    <w:rsid w:val="004E71AB"/>
    <w:rsid w:val="004E75AA"/>
    <w:rsid w:val="004F6997"/>
    <w:rsid w:val="00505C73"/>
    <w:rsid w:val="00515B36"/>
    <w:rsid w:val="005277C4"/>
    <w:rsid w:val="0054218C"/>
    <w:rsid w:val="0054676F"/>
    <w:rsid w:val="00556A17"/>
    <w:rsid w:val="00560A92"/>
    <w:rsid w:val="00587002"/>
    <w:rsid w:val="00592429"/>
    <w:rsid w:val="005B5F0F"/>
    <w:rsid w:val="005C0CC4"/>
    <w:rsid w:val="005D01E5"/>
    <w:rsid w:val="005D4183"/>
    <w:rsid w:val="005D7C25"/>
    <w:rsid w:val="005F6323"/>
    <w:rsid w:val="006046E1"/>
    <w:rsid w:val="006065A1"/>
    <w:rsid w:val="006166A2"/>
    <w:rsid w:val="006366C0"/>
    <w:rsid w:val="0064323A"/>
    <w:rsid w:val="006479A2"/>
    <w:rsid w:val="00651CF6"/>
    <w:rsid w:val="0065526F"/>
    <w:rsid w:val="0066058B"/>
    <w:rsid w:val="00670BA1"/>
    <w:rsid w:val="00687EA3"/>
    <w:rsid w:val="006B0BBF"/>
    <w:rsid w:val="006B57D6"/>
    <w:rsid w:val="006E53D1"/>
    <w:rsid w:val="00701ACC"/>
    <w:rsid w:val="007065CE"/>
    <w:rsid w:val="00707EB4"/>
    <w:rsid w:val="00734C05"/>
    <w:rsid w:val="00737E5D"/>
    <w:rsid w:val="007471EB"/>
    <w:rsid w:val="00756107"/>
    <w:rsid w:val="00765F4F"/>
    <w:rsid w:val="00771C3C"/>
    <w:rsid w:val="007721AA"/>
    <w:rsid w:val="00782DF4"/>
    <w:rsid w:val="007A00E7"/>
    <w:rsid w:val="007A73B8"/>
    <w:rsid w:val="007E0D87"/>
    <w:rsid w:val="007F1E49"/>
    <w:rsid w:val="00817338"/>
    <w:rsid w:val="008239EE"/>
    <w:rsid w:val="00826216"/>
    <w:rsid w:val="00851B47"/>
    <w:rsid w:val="008C1AD5"/>
    <w:rsid w:val="008D7582"/>
    <w:rsid w:val="008F2918"/>
    <w:rsid w:val="00923E61"/>
    <w:rsid w:val="0092533A"/>
    <w:rsid w:val="00974E00"/>
    <w:rsid w:val="00975BE7"/>
    <w:rsid w:val="00980277"/>
    <w:rsid w:val="009943F6"/>
    <w:rsid w:val="009B0578"/>
    <w:rsid w:val="009C645A"/>
    <w:rsid w:val="009D4F69"/>
    <w:rsid w:val="009D5986"/>
    <w:rsid w:val="009F6C95"/>
    <w:rsid w:val="00A103F5"/>
    <w:rsid w:val="00A14A09"/>
    <w:rsid w:val="00A14E7E"/>
    <w:rsid w:val="00A27A42"/>
    <w:rsid w:val="00A31EE3"/>
    <w:rsid w:val="00A35FCE"/>
    <w:rsid w:val="00A5082E"/>
    <w:rsid w:val="00A50F87"/>
    <w:rsid w:val="00A52DEC"/>
    <w:rsid w:val="00A63371"/>
    <w:rsid w:val="00A768FE"/>
    <w:rsid w:val="00A828EB"/>
    <w:rsid w:val="00AB06D9"/>
    <w:rsid w:val="00AE1E81"/>
    <w:rsid w:val="00AF530B"/>
    <w:rsid w:val="00B32BF2"/>
    <w:rsid w:val="00B4019B"/>
    <w:rsid w:val="00B530FD"/>
    <w:rsid w:val="00B756E3"/>
    <w:rsid w:val="00B930FA"/>
    <w:rsid w:val="00B95295"/>
    <w:rsid w:val="00BA6B5F"/>
    <w:rsid w:val="00BC00CE"/>
    <w:rsid w:val="00BC60F8"/>
    <w:rsid w:val="00BF01B9"/>
    <w:rsid w:val="00C24868"/>
    <w:rsid w:val="00C5558C"/>
    <w:rsid w:val="00C57982"/>
    <w:rsid w:val="00C7486D"/>
    <w:rsid w:val="00C839D4"/>
    <w:rsid w:val="00C86D51"/>
    <w:rsid w:val="00C90BC2"/>
    <w:rsid w:val="00C95463"/>
    <w:rsid w:val="00C96B46"/>
    <w:rsid w:val="00CB4C74"/>
    <w:rsid w:val="00CF5036"/>
    <w:rsid w:val="00D03897"/>
    <w:rsid w:val="00D0617C"/>
    <w:rsid w:val="00D10920"/>
    <w:rsid w:val="00D171DA"/>
    <w:rsid w:val="00D21243"/>
    <w:rsid w:val="00D32C29"/>
    <w:rsid w:val="00D53BE3"/>
    <w:rsid w:val="00D72BBD"/>
    <w:rsid w:val="00D90DD3"/>
    <w:rsid w:val="00D963E4"/>
    <w:rsid w:val="00DA7461"/>
    <w:rsid w:val="00DA7AD3"/>
    <w:rsid w:val="00DA7CCA"/>
    <w:rsid w:val="00DC0A3B"/>
    <w:rsid w:val="00DC17FA"/>
    <w:rsid w:val="00DF2680"/>
    <w:rsid w:val="00E034BA"/>
    <w:rsid w:val="00E37884"/>
    <w:rsid w:val="00E553B7"/>
    <w:rsid w:val="00E56640"/>
    <w:rsid w:val="00E619F2"/>
    <w:rsid w:val="00E63053"/>
    <w:rsid w:val="00E65930"/>
    <w:rsid w:val="00E65B0D"/>
    <w:rsid w:val="00E71AE3"/>
    <w:rsid w:val="00EA17FF"/>
    <w:rsid w:val="00EB1C7B"/>
    <w:rsid w:val="00ED21D5"/>
    <w:rsid w:val="00EE779E"/>
    <w:rsid w:val="00EF40C2"/>
    <w:rsid w:val="00F079A8"/>
    <w:rsid w:val="00F367AD"/>
    <w:rsid w:val="00F65F4E"/>
    <w:rsid w:val="00F835E6"/>
    <w:rsid w:val="00F8480E"/>
    <w:rsid w:val="00FB42E6"/>
    <w:rsid w:val="00FB4893"/>
    <w:rsid w:val="00FD77D2"/>
    <w:rsid w:val="00FE17A8"/>
    <w:rsid w:val="00FF56DB"/>
    <w:rsid w:val="00FF5B3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C6097BB"/>
  <w15:chartTrackingRefBased/>
  <w15:docId w15:val="{0F8BB2CF-5170-47EF-921A-24072013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479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479A2"/>
  </w:style>
  <w:style w:type="paragraph" w:styleId="Bunntekst">
    <w:name w:val="footer"/>
    <w:basedOn w:val="Normal"/>
    <w:link w:val="BunntekstTegn"/>
    <w:uiPriority w:val="99"/>
    <w:unhideWhenUsed/>
    <w:rsid w:val="006479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479A2"/>
  </w:style>
  <w:style w:type="table" w:styleId="Tabellrutenett">
    <w:name w:val="Table Grid"/>
    <w:basedOn w:val="Vanligtabell"/>
    <w:uiPriority w:val="39"/>
    <w:rsid w:val="00E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6366C0"/>
    <w:pPr>
      <w:ind w:left="720"/>
      <w:contextualSpacing/>
    </w:pPr>
  </w:style>
  <w:style w:type="paragraph" w:styleId="Bobletekst">
    <w:name w:val="Balloon Text"/>
    <w:basedOn w:val="Normal"/>
    <w:link w:val="BobletekstTegn"/>
    <w:uiPriority w:val="99"/>
    <w:semiHidden/>
    <w:unhideWhenUsed/>
    <w:rsid w:val="008D7582"/>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D7582"/>
    <w:rPr>
      <w:rFonts w:ascii="Segoe UI" w:hAnsi="Segoe UI" w:cs="Segoe UI"/>
      <w:sz w:val="18"/>
      <w:szCs w:val="18"/>
    </w:rPr>
  </w:style>
  <w:style w:type="character" w:styleId="Hyperkobling">
    <w:name w:val="Hyperlink"/>
    <w:basedOn w:val="Standardskriftforavsnitt"/>
    <w:uiPriority w:val="99"/>
    <w:unhideWhenUsed/>
    <w:rsid w:val="00817338"/>
    <w:rPr>
      <w:color w:val="0563C1" w:themeColor="hyperlink"/>
      <w:u w:val="single"/>
    </w:rPr>
  </w:style>
  <w:style w:type="character" w:styleId="Ulstomtale">
    <w:name w:val="Unresolved Mention"/>
    <w:basedOn w:val="Standardskriftforavsnitt"/>
    <w:uiPriority w:val="99"/>
    <w:semiHidden/>
    <w:unhideWhenUsed/>
    <w:rsid w:val="00817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1542">
      <w:bodyDiv w:val="1"/>
      <w:marLeft w:val="0"/>
      <w:marRight w:val="0"/>
      <w:marTop w:val="0"/>
      <w:marBottom w:val="0"/>
      <w:divBdr>
        <w:top w:val="none" w:sz="0" w:space="0" w:color="auto"/>
        <w:left w:val="none" w:sz="0" w:space="0" w:color="auto"/>
        <w:bottom w:val="none" w:sz="0" w:space="0" w:color="auto"/>
        <w:right w:val="none" w:sz="0" w:space="0" w:color="auto"/>
      </w:divBdr>
    </w:div>
    <w:div w:id="555244431">
      <w:bodyDiv w:val="1"/>
      <w:marLeft w:val="0"/>
      <w:marRight w:val="0"/>
      <w:marTop w:val="0"/>
      <w:marBottom w:val="0"/>
      <w:divBdr>
        <w:top w:val="none" w:sz="0" w:space="0" w:color="auto"/>
        <w:left w:val="none" w:sz="0" w:space="0" w:color="auto"/>
        <w:bottom w:val="none" w:sz="0" w:space="0" w:color="auto"/>
        <w:right w:val="none" w:sz="0" w:space="0" w:color="auto"/>
      </w:divBdr>
    </w:div>
    <w:div w:id="571354585">
      <w:bodyDiv w:val="1"/>
      <w:marLeft w:val="0"/>
      <w:marRight w:val="0"/>
      <w:marTop w:val="0"/>
      <w:marBottom w:val="0"/>
      <w:divBdr>
        <w:top w:val="none" w:sz="0" w:space="0" w:color="auto"/>
        <w:left w:val="none" w:sz="0" w:space="0" w:color="auto"/>
        <w:bottom w:val="none" w:sz="0" w:space="0" w:color="auto"/>
        <w:right w:val="none" w:sz="0" w:space="0" w:color="auto"/>
      </w:divBdr>
    </w:div>
    <w:div w:id="598216458">
      <w:bodyDiv w:val="1"/>
      <w:marLeft w:val="0"/>
      <w:marRight w:val="0"/>
      <w:marTop w:val="0"/>
      <w:marBottom w:val="0"/>
      <w:divBdr>
        <w:top w:val="none" w:sz="0" w:space="0" w:color="auto"/>
        <w:left w:val="none" w:sz="0" w:space="0" w:color="auto"/>
        <w:bottom w:val="none" w:sz="0" w:space="0" w:color="auto"/>
        <w:right w:val="none" w:sz="0" w:space="0" w:color="auto"/>
      </w:divBdr>
    </w:div>
    <w:div w:id="632441157">
      <w:bodyDiv w:val="1"/>
      <w:marLeft w:val="0"/>
      <w:marRight w:val="0"/>
      <w:marTop w:val="0"/>
      <w:marBottom w:val="0"/>
      <w:divBdr>
        <w:top w:val="none" w:sz="0" w:space="0" w:color="auto"/>
        <w:left w:val="none" w:sz="0" w:space="0" w:color="auto"/>
        <w:bottom w:val="none" w:sz="0" w:space="0" w:color="auto"/>
        <w:right w:val="none" w:sz="0" w:space="0" w:color="auto"/>
      </w:divBdr>
    </w:div>
    <w:div w:id="860053325">
      <w:bodyDiv w:val="1"/>
      <w:marLeft w:val="0"/>
      <w:marRight w:val="0"/>
      <w:marTop w:val="0"/>
      <w:marBottom w:val="0"/>
      <w:divBdr>
        <w:top w:val="none" w:sz="0" w:space="0" w:color="auto"/>
        <w:left w:val="none" w:sz="0" w:space="0" w:color="auto"/>
        <w:bottom w:val="none" w:sz="0" w:space="0" w:color="auto"/>
        <w:right w:val="none" w:sz="0" w:space="0" w:color="auto"/>
      </w:divBdr>
    </w:div>
    <w:div w:id="1014459911">
      <w:bodyDiv w:val="1"/>
      <w:marLeft w:val="0"/>
      <w:marRight w:val="0"/>
      <w:marTop w:val="0"/>
      <w:marBottom w:val="0"/>
      <w:divBdr>
        <w:top w:val="none" w:sz="0" w:space="0" w:color="auto"/>
        <w:left w:val="none" w:sz="0" w:space="0" w:color="auto"/>
        <w:bottom w:val="none" w:sz="0" w:space="0" w:color="auto"/>
        <w:right w:val="none" w:sz="0" w:space="0" w:color="auto"/>
      </w:divBdr>
    </w:div>
    <w:div w:id="1028800455">
      <w:bodyDiv w:val="1"/>
      <w:marLeft w:val="0"/>
      <w:marRight w:val="0"/>
      <w:marTop w:val="0"/>
      <w:marBottom w:val="0"/>
      <w:divBdr>
        <w:top w:val="none" w:sz="0" w:space="0" w:color="auto"/>
        <w:left w:val="none" w:sz="0" w:space="0" w:color="auto"/>
        <w:bottom w:val="none" w:sz="0" w:space="0" w:color="auto"/>
        <w:right w:val="none" w:sz="0" w:space="0" w:color="auto"/>
      </w:divBdr>
    </w:div>
    <w:div w:id="1536892398">
      <w:bodyDiv w:val="1"/>
      <w:marLeft w:val="0"/>
      <w:marRight w:val="0"/>
      <w:marTop w:val="0"/>
      <w:marBottom w:val="0"/>
      <w:divBdr>
        <w:top w:val="none" w:sz="0" w:space="0" w:color="auto"/>
        <w:left w:val="none" w:sz="0" w:space="0" w:color="auto"/>
        <w:bottom w:val="none" w:sz="0" w:space="0" w:color="auto"/>
        <w:right w:val="none" w:sz="0" w:space="0" w:color="auto"/>
      </w:divBdr>
    </w:div>
    <w:div w:id="1568347335">
      <w:bodyDiv w:val="1"/>
      <w:marLeft w:val="0"/>
      <w:marRight w:val="0"/>
      <w:marTop w:val="0"/>
      <w:marBottom w:val="0"/>
      <w:divBdr>
        <w:top w:val="none" w:sz="0" w:space="0" w:color="auto"/>
        <w:left w:val="none" w:sz="0" w:space="0" w:color="auto"/>
        <w:bottom w:val="none" w:sz="0" w:space="0" w:color="auto"/>
        <w:right w:val="none" w:sz="0" w:space="0" w:color="auto"/>
      </w:divBdr>
    </w:div>
    <w:div w:id="1699548108">
      <w:bodyDiv w:val="1"/>
      <w:marLeft w:val="0"/>
      <w:marRight w:val="0"/>
      <w:marTop w:val="0"/>
      <w:marBottom w:val="0"/>
      <w:divBdr>
        <w:top w:val="none" w:sz="0" w:space="0" w:color="auto"/>
        <w:left w:val="none" w:sz="0" w:space="0" w:color="auto"/>
        <w:bottom w:val="none" w:sz="0" w:space="0" w:color="auto"/>
        <w:right w:val="none" w:sz="0" w:space="0" w:color="auto"/>
      </w:divBdr>
    </w:div>
    <w:div w:id="1710717761">
      <w:bodyDiv w:val="1"/>
      <w:marLeft w:val="0"/>
      <w:marRight w:val="0"/>
      <w:marTop w:val="0"/>
      <w:marBottom w:val="0"/>
      <w:divBdr>
        <w:top w:val="none" w:sz="0" w:space="0" w:color="auto"/>
        <w:left w:val="none" w:sz="0" w:space="0" w:color="auto"/>
        <w:bottom w:val="none" w:sz="0" w:space="0" w:color="auto"/>
        <w:right w:val="none" w:sz="0" w:space="0" w:color="auto"/>
      </w:divBdr>
    </w:div>
    <w:div w:id="1732732362">
      <w:bodyDiv w:val="1"/>
      <w:marLeft w:val="0"/>
      <w:marRight w:val="0"/>
      <w:marTop w:val="0"/>
      <w:marBottom w:val="0"/>
      <w:divBdr>
        <w:top w:val="none" w:sz="0" w:space="0" w:color="auto"/>
        <w:left w:val="none" w:sz="0" w:space="0" w:color="auto"/>
        <w:bottom w:val="none" w:sz="0" w:space="0" w:color="auto"/>
        <w:right w:val="none" w:sz="0" w:space="0" w:color="auto"/>
      </w:divBdr>
    </w:div>
    <w:div w:id="1772244061">
      <w:bodyDiv w:val="1"/>
      <w:marLeft w:val="0"/>
      <w:marRight w:val="0"/>
      <w:marTop w:val="0"/>
      <w:marBottom w:val="0"/>
      <w:divBdr>
        <w:top w:val="none" w:sz="0" w:space="0" w:color="auto"/>
        <w:left w:val="none" w:sz="0" w:space="0" w:color="auto"/>
        <w:bottom w:val="none" w:sz="0" w:space="0" w:color="auto"/>
        <w:right w:val="none" w:sz="0" w:space="0" w:color="auto"/>
      </w:divBdr>
    </w:div>
    <w:div w:id="1877158083">
      <w:bodyDiv w:val="1"/>
      <w:marLeft w:val="0"/>
      <w:marRight w:val="0"/>
      <w:marTop w:val="0"/>
      <w:marBottom w:val="0"/>
      <w:divBdr>
        <w:top w:val="none" w:sz="0" w:space="0" w:color="auto"/>
        <w:left w:val="none" w:sz="0" w:space="0" w:color="auto"/>
        <w:bottom w:val="none" w:sz="0" w:space="0" w:color="auto"/>
        <w:right w:val="none" w:sz="0" w:space="0" w:color="auto"/>
      </w:divBdr>
    </w:div>
    <w:div w:id="1913734651">
      <w:bodyDiv w:val="1"/>
      <w:marLeft w:val="0"/>
      <w:marRight w:val="0"/>
      <w:marTop w:val="0"/>
      <w:marBottom w:val="0"/>
      <w:divBdr>
        <w:top w:val="none" w:sz="0" w:space="0" w:color="auto"/>
        <w:left w:val="none" w:sz="0" w:space="0" w:color="auto"/>
        <w:bottom w:val="none" w:sz="0" w:space="0" w:color="auto"/>
        <w:right w:val="none" w:sz="0" w:space="0" w:color="auto"/>
      </w:divBdr>
    </w:div>
    <w:div w:id="193763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5D5F-6B12-4598-8AD9-81B1D173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607</Words>
  <Characters>3219</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Felles Skonnordtjernet</cp:lastModifiedBy>
  <cp:revision>22</cp:revision>
  <cp:lastPrinted>2026-01-28T08:45:00Z</cp:lastPrinted>
  <dcterms:created xsi:type="dcterms:W3CDTF">2026-01-14T12:16:00Z</dcterms:created>
  <dcterms:modified xsi:type="dcterms:W3CDTF">2026-02-12T06:07:00Z</dcterms:modified>
</cp:coreProperties>
</file>