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373" w:rsidRPr="00B65FB4" w:rsidRDefault="000828BD" w:rsidP="006720D1">
      <w:pPr>
        <w:framePr w:hSpace="141" w:wrap="around" w:vAnchor="text" w:hAnchor="margin" w:xAlign="center" w:y="11"/>
        <w:suppressOverlap/>
        <w:rPr>
          <w:sz w:val="20"/>
        </w:rPr>
      </w:pPr>
      <w:r w:rsidRPr="008160C2">
        <w:rPr>
          <w:rFonts w:ascii="Times New Roman" w:hAnsi="Times New Roman"/>
          <w:b/>
          <w:noProof/>
          <w:sz w:val="18"/>
          <w:szCs w:val="24"/>
        </w:rPr>
        <w:t xml:space="preserve"> </w:t>
      </w:r>
      <w:r w:rsidR="004839D5">
        <w:rPr>
          <w:sz w:val="20"/>
        </w:rPr>
        <w:t xml:space="preserve"> </w:t>
      </w:r>
    </w:p>
    <w:tbl>
      <w:tblPr>
        <w:tblpPr w:leftFromText="141" w:rightFromText="141" w:vertAnchor="page" w:horzAnchor="page" w:tblpX="12569" w:tblpY="656"/>
        <w:tblOverlap w:val="never"/>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tblGrid>
      <w:tr w:rsidR="00BD0350" w:rsidRPr="008D6683" w:rsidTr="00BD0350">
        <w:trPr>
          <w:trHeight w:val="70"/>
        </w:trPr>
        <w:tc>
          <w:tcPr>
            <w:tcW w:w="3261" w:type="dxa"/>
            <w:tcBorders>
              <w:top w:val="single" w:sz="4" w:space="0" w:color="auto"/>
              <w:left w:val="single" w:sz="4" w:space="0" w:color="auto"/>
              <w:bottom w:val="single" w:sz="4" w:space="0" w:color="auto"/>
              <w:right w:val="single" w:sz="4" w:space="0" w:color="auto"/>
            </w:tcBorders>
          </w:tcPr>
          <w:p w:rsidR="00BD0350" w:rsidRDefault="00BD0350" w:rsidP="00BD0350">
            <w:pPr>
              <w:rPr>
                <w:rFonts w:ascii="Comic Sans MS" w:hAnsi="Comic Sans MS"/>
                <w:b/>
                <w:sz w:val="28"/>
                <w:szCs w:val="28"/>
              </w:rPr>
            </w:pPr>
            <w:r w:rsidRPr="00367DBD">
              <w:rPr>
                <w:rFonts w:ascii="Comic Sans MS" w:hAnsi="Comic Sans MS"/>
                <w:b/>
                <w:color w:val="00B0F0"/>
                <w:sz w:val="28"/>
                <w:szCs w:val="28"/>
              </w:rPr>
              <w:t>INFO</w:t>
            </w:r>
            <w:r w:rsidRPr="008D6683">
              <w:rPr>
                <w:rFonts w:ascii="Comic Sans MS" w:hAnsi="Comic Sans MS"/>
                <w:b/>
                <w:sz w:val="28"/>
                <w:szCs w:val="28"/>
              </w:rPr>
              <w:t xml:space="preserve"> FRA </w:t>
            </w:r>
          </w:p>
          <w:p w:rsidR="00BD0350" w:rsidRPr="00367DBD" w:rsidRDefault="00FE239A" w:rsidP="00FE239A">
            <w:pPr>
              <w:tabs>
                <w:tab w:val="left" w:pos="2016"/>
              </w:tabs>
              <w:rPr>
                <w:rFonts w:ascii="Comic Sans MS" w:hAnsi="Comic Sans MS"/>
                <w:b/>
                <w:color w:val="538135" w:themeColor="accent6" w:themeShade="BF"/>
                <w:sz w:val="28"/>
                <w:szCs w:val="28"/>
              </w:rPr>
            </w:pPr>
            <w:r>
              <w:rPr>
                <w:rFonts w:ascii="Comic Sans MS" w:hAnsi="Comic Sans MS"/>
                <w:b/>
                <w:color w:val="538135" w:themeColor="accent6" w:themeShade="BF"/>
                <w:sz w:val="28"/>
                <w:szCs w:val="28"/>
              </w:rPr>
              <w:t>Tussilago</w:t>
            </w:r>
          </w:p>
          <w:p w:rsidR="00BD0350" w:rsidRPr="008D6683" w:rsidRDefault="008F2021" w:rsidP="00BD0350">
            <w:pPr>
              <w:rPr>
                <w:rFonts w:ascii="Comic Sans MS" w:hAnsi="Comic Sans MS"/>
                <w:b/>
                <w:sz w:val="28"/>
                <w:szCs w:val="28"/>
              </w:rPr>
            </w:pPr>
            <w:r>
              <w:rPr>
                <w:rFonts w:ascii="Comic Sans MS" w:hAnsi="Comic Sans MS"/>
                <w:b/>
                <w:color w:val="C00000"/>
                <w:sz w:val="28"/>
                <w:szCs w:val="28"/>
              </w:rPr>
              <w:t xml:space="preserve">April </w:t>
            </w:r>
            <w:r w:rsidR="002C3B89">
              <w:rPr>
                <w:rFonts w:ascii="Comic Sans MS" w:hAnsi="Comic Sans MS"/>
                <w:b/>
                <w:color w:val="C00000"/>
                <w:sz w:val="28"/>
                <w:szCs w:val="28"/>
              </w:rPr>
              <w:t>2021</w:t>
            </w:r>
            <w:r w:rsidR="00BD0350" w:rsidRPr="008D6683">
              <w:rPr>
                <w:rFonts w:ascii="Comic Sans MS" w:hAnsi="Comic Sans MS"/>
                <w:b/>
                <w:sz w:val="28"/>
                <w:szCs w:val="28"/>
              </w:rPr>
              <w:t xml:space="preserve">                                                                                                                                                                         </w:t>
            </w:r>
          </w:p>
        </w:tc>
      </w:tr>
    </w:tbl>
    <w:p w:rsidR="00262809" w:rsidRPr="008D6683" w:rsidRDefault="00FC0136" w:rsidP="00D17780">
      <w:pPr>
        <w:rPr>
          <w:rFonts w:ascii="Comic Sans MS" w:hAnsi="Comic Sans MS"/>
          <w:b/>
        </w:rPr>
      </w:pPr>
      <w:r w:rsidRPr="008D6683">
        <w:rPr>
          <w:rFonts w:ascii="Comic Sans MS" w:hAnsi="Comic Sans MS"/>
          <w:b/>
          <w:noProof/>
          <w:sz w:val="28"/>
          <w:szCs w:val="24"/>
        </w:rPr>
        <w:drawing>
          <wp:anchor distT="0" distB="0" distL="114300" distR="114300" simplePos="0" relativeHeight="251659264" behindDoc="1" locked="0" layoutInCell="1" allowOverlap="1" wp14:anchorId="23EF8360" wp14:editId="368FCA59">
            <wp:simplePos x="0" y="0"/>
            <wp:positionH relativeFrom="margin">
              <wp:posOffset>-25787</wp:posOffset>
            </wp:positionH>
            <wp:positionV relativeFrom="paragraph">
              <wp:posOffset>-606232</wp:posOffset>
            </wp:positionV>
            <wp:extent cx="6745073" cy="890243"/>
            <wp:effectExtent l="0" t="0" r="0" b="5715"/>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7245" cy="9024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6DB" w:rsidRPr="005F7A67" w:rsidRDefault="001A76DB" w:rsidP="00D17780">
      <w:pPr>
        <w:rPr>
          <w:rFonts w:ascii="Comic Sans MS" w:hAnsi="Comic Sans MS"/>
        </w:rPr>
      </w:pPr>
    </w:p>
    <w:tbl>
      <w:tblPr>
        <w:tblStyle w:val="Tabellrutenett"/>
        <w:tblpPr w:leftFromText="141" w:rightFromText="141" w:vertAnchor="text" w:horzAnchor="margin" w:tblpY="240"/>
        <w:tblW w:w="0" w:type="auto"/>
        <w:tblLook w:val="04A0" w:firstRow="1" w:lastRow="0" w:firstColumn="1" w:lastColumn="0" w:noHBand="0" w:noVBand="1"/>
      </w:tblPr>
      <w:tblGrid>
        <w:gridCol w:w="13992"/>
      </w:tblGrid>
      <w:tr w:rsidR="00243E37" w:rsidRPr="00522BB3" w:rsidTr="00243E37">
        <w:tc>
          <w:tcPr>
            <w:tcW w:w="13992" w:type="dxa"/>
          </w:tcPr>
          <w:p w:rsidR="00243E37" w:rsidRPr="00522BB3" w:rsidRDefault="00772C43" w:rsidP="00243E37">
            <w:pPr>
              <w:rPr>
                <w:rFonts w:ascii="Comic Sans MS" w:hAnsi="Comic Sans MS"/>
                <w:color w:val="00B050"/>
                <w:sz w:val="20"/>
              </w:rPr>
            </w:pPr>
            <w:r w:rsidRPr="00522BB3">
              <w:rPr>
                <w:rFonts w:ascii="Comic Sans MS" w:hAnsi="Comic Sans MS"/>
                <w:b/>
                <w:color w:val="00B050"/>
                <w:sz w:val="20"/>
              </w:rPr>
              <w:t>Temaet</w:t>
            </w:r>
            <w:r w:rsidR="008F2021">
              <w:rPr>
                <w:rFonts w:ascii="Comic Sans MS" w:hAnsi="Comic Sans MS"/>
                <w:b/>
                <w:color w:val="00B050"/>
                <w:sz w:val="20"/>
              </w:rPr>
              <w:t xml:space="preserve"> i April</w:t>
            </w:r>
            <w:r w:rsidR="007578E1" w:rsidRPr="00522BB3">
              <w:rPr>
                <w:rFonts w:ascii="Comic Sans MS" w:hAnsi="Comic Sans MS"/>
                <w:b/>
                <w:color w:val="00B050"/>
                <w:sz w:val="20"/>
              </w:rPr>
              <w:t>:</w:t>
            </w:r>
            <w:r w:rsidR="00587852">
              <w:rPr>
                <w:rFonts w:ascii="Comic Sans MS" w:hAnsi="Comic Sans MS"/>
                <w:b/>
                <w:color w:val="00B050"/>
                <w:sz w:val="20"/>
              </w:rPr>
              <w:t xml:space="preserve">  </w:t>
            </w:r>
          </w:p>
          <w:p w:rsidR="00772C43" w:rsidRPr="00AF4111" w:rsidRDefault="00772C43" w:rsidP="00D46AAF">
            <w:pPr>
              <w:tabs>
                <w:tab w:val="left" w:pos="2963"/>
              </w:tabs>
              <w:rPr>
                <w:rFonts w:ascii="Comic Sans MS" w:hAnsi="Comic Sans MS"/>
                <w:sz w:val="18"/>
                <w:szCs w:val="18"/>
              </w:rPr>
            </w:pPr>
            <w:r w:rsidRPr="00AF4111">
              <w:rPr>
                <w:rFonts w:ascii="Comic Sans MS" w:hAnsi="Comic Sans MS"/>
                <w:b/>
                <w:sz w:val="18"/>
                <w:szCs w:val="18"/>
              </w:rPr>
              <w:t xml:space="preserve">Lek, med </w:t>
            </w:r>
            <w:r w:rsidR="0038581F" w:rsidRPr="00AF4111">
              <w:rPr>
                <w:rFonts w:ascii="Comic Sans MS" w:hAnsi="Comic Sans MS"/>
                <w:b/>
                <w:sz w:val="18"/>
                <w:szCs w:val="18"/>
              </w:rPr>
              <w:t>fokus på sosiale samhandlinger</w:t>
            </w:r>
            <w:r w:rsidRPr="00AF4111">
              <w:rPr>
                <w:rFonts w:ascii="Comic Sans MS" w:hAnsi="Comic Sans MS"/>
                <w:b/>
                <w:sz w:val="18"/>
                <w:szCs w:val="18"/>
              </w:rPr>
              <w:t>:</w:t>
            </w:r>
            <w:r w:rsidRPr="00AF4111">
              <w:rPr>
                <w:rFonts w:ascii="Comic Sans MS" w:hAnsi="Comic Sans MS"/>
                <w:sz w:val="18"/>
                <w:szCs w:val="18"/>
              </w:rPr>
              <w:t xml:space="preserve"> Målet er å skape gode </w:t>
            </w:r>
            <w:r w:rsidR="00D03A4F" w:rsidRPr="00AF4111">
              <w:rPr>
                <w:rFonts w:ascii="Comic Sans MS" w:hAnsi="Comic Sans MS"/>
                <w:sz w:val="18"/>
                <w:szCs w:val="18"/>
              </w:rPr>
              <w:t>leksituasjoner</w:t>
            </w:r>
            <w:r w:rsidR="0038581F" w:rsidRPr="00AF4111">
              <w:rPr>
                <w:rFonts w:ascii="Comic Sans MS" w:hAnsi="Comic Sans MS"/>
                <w:sz w:val="18"/>
                <w:szCs w:val="18"/>
              </w:rPr>
              <w:t>,</w:t>
            </w:r>
            <w:r w:rsidRPr="00AF4111">
              <w:rPr>
                <w:rFonts w:ascii="Comic Sans MS" w:hAnsi="Comic Sans MS"/>
                <w:sz w:val="18"/>
                <w:szCs w:val="18"/>
              </w:rPr>
              <w:t xml:space="preserve"> med fokus på tilstedeværende voksne for å gi b</w:t>
            </w:r>
            <w:r w:rsidR="0038581F" w:rsidRPr="00AF4111">
              <w:rPr>
                <w:rFonts w:ascii="Comic Sans MS" w:hAnsi="Comic Sans MS"/>
                <w:sz w:val="18"/>
                <w:szCs w:val="18"/>
              </w:rPr>
              <w:t xml:space="preserve">arna god selvfølelse </w:t>
            </w:r>
            <w:r w:rsidR="00B67DD9" w:rsidRPr="00AF4111">
              <w:rPr>
                <w:rFonts w:ascii="Comic Sans MS" w:hAnsi="Comic Sans MS"/>
                <w:sz w:val="18"/>
                <w:szCs w:val="18"/>
              </w:rPr>
              <w:t>og utvikling av den språklige og sosiale</w:t>
            </w:r>
            <w:r w:rsidR="0038581F" w:rsidRPr="00AF4111">
              <w:rPr>
                <w:rFonts w:ascii="Comic Sans MS" w:hAnsi="Comic Sans MS"/>
                <w:sz w:val="18"/>
                <w:szCs w:val="18"/>
              </w:rPr>
              <w:t xml:space="preserve"> kompetansen i lek</w:t>
            </w:r>
            <w:r w:rsidR="00BD469B" w:rsidRPr="00AF4111">
              <w:rPr>
                <w:rFonts w:ascii="Comic Sans MS" w:hAnsi="Comic Sans MS"/>
                <w:sz w:val="18"/>
                <w:szCs w:val="18"/>
              </w:rPr>
              <w:t xml:space="preserve"> med andre</w:t>
            </w:r>
            <w:r w:rsidR="00587852" w:rsidRPr="00AF4111">
              <w:rPr>
                <w:rFonts w:ascii="Comic Sans MS" w:hAnsi="Comic Sans MS"/>
                <w:sz w:val="18"/>
                <w:szCs w:val="18"/>
              </w:rPr>
              <w:t>. Vi har valgt å videreføre dette temaet i April også, da vi ser utvikling av gode relasjoner, lekkompetanse og sosiale samhandlinger i barnegruppene</w:t>
            </w:r>
          </w:p>
          <w:p w:rsidR="00F107AC" w:rsidRPr="00AF4111" w:rsidRDefault="00F107AC" w:rsidP="00D46AAF">
            <w:pPr>
              <w:tabs>
                <w:tab w:val="left" w:pos="2963"/>
              </w:tabs>
              <w:rPr>
                <w:rFonts w:ascii="Comic Sans MS" w:hAnsi="Comic Sans MS"/>
                <w:sz w:val="18"/>
                <w:szCs w:val="18"/>
              </w:rPr>
            </w:pPr>
            <w:r w:rsidRPr="00650AEB">
              <w:rPr>
                <w:rFonts w:ascii="Comic Sans MS" w:hAnsi="Comic Sans MS"/>
                <w:b/>
                <w:color w:val="FF0000"/>
                <w:sz w:val="18"/>
                <w:szCs w:val="18"/>
              </w:rPr>
              <w:t>April-Knerten</w:t>
            </w:r>
            <w:r w:rsidRPr="00AF4111">
              <w:rPr>
                <w:rFonts w:ascii="Comic Sans MS" w:hAnsi="Comic Sans MS"/>
                <w:sz w:val="18"/>
                <w:szCs w:val="18"/>
              </w:rPr>
              <w:t>: Vi kommer til å benytte oss av varmere dager med å være en del ute, vi kan spise i grillhytta eller på framsiden ved kjøkkenet. Vi prøver å komme oss ut på mere rusleturer, og vi skal følge med på at snøen smelter og det spennende som kan dukke opp under den. Vi skal begynne med hjertesamlinger igjen, og vi drar med oss dette inn i leken også. Gullhår fenger fortsatt barna så det fortsetter vi med i April også.</w:t>
            </w:r>
            <w:r w:rsidR="00626AAB" w:rsidRPr="00AF4111">
              <w:rPr>
                <w:rFonts w:ascii="Comic Sans MS" w:hAnsi="Comic Sans MS"/>
                <w:sz w:val="18"/>
                <w:szCs w:val="18"/>
              </w:rPr>
              <w:t xml:space="preserve"> Og vi regner med at det blir noen kyllinger i løpet av starten på April. Disse skal vi selvfølgelig ikke beholde i </w:t>
            </w:r>
            <w:proofErr w:type="spellStart"/>
            <w:r w:rsidR="00626AAB" w:rsidRPr="00AF4111">
              <w:rPr>
                <w:rFonts w:ascii="Comic Sans MS" w:hAnsi="Comic Sans MS"/>
                <w:sz w:val="18"/>
                <w:szCs w:val="18"/>
              </w:rPr>
              <w:t>bhg</w:t>
            </w:r>
            <w:proofErr w:type="spellEnd"/>
            <w:r w:rsidR="0020127E" w:rsidRPr="00AF4111">
              <w:rPr>
                <w:rFonts w:ascii="Comic Sans MS" w:hAnsi="Comic Sans MS"/>
                <w:sz w:val="18"/>
                <w:szCs w:val="18"/>
              </w:rPr>
              <w:t xml:space="preserve">, men de skal reise å bo hos noen andre </w:t>
            </w:r>
            <w:r w:rsidR="0020127E" w:rsidRPr="00AF4111">
              <w:rPr>
                <mc:AlternateContent>
                  <mc:Choice Requires="w16se">
                    <w:rFonts w:ascii="Comic Sans MS" w:hAnsi="Comic Sans MS"/>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r w:rsidR="0020127E" w:rsidRPr="00AF4111">
              <w:rPr>
                <w:rFonts w:ascii="Comic Sans MS" w:hAnsi="Comic Sans MS"/>
                <w:sz w:val="18"/>
                <w:szCs w:val="18"/>
              </w:rPr>
              <w:t xml:space="preserve"> Vi fortsetter med smågrupper, besøk på meis, språk. Sosial kompetanse, lek og aktiviteter.</w:t>
            </w:r>
            <w:bookmarkStart w:id="0" w:name="_GoBack"/>
            <w:bookmarkEnd w:id="0"/>
          </w:p>
          <w:p w:rsidR="0046010B" w:rsidRPr="00587852" w:rsidRDefault="0046010B" w:rsidP="00D46AAF">
            <w:pPr>
              <w:tabs>
                <w:tab w:val="left" w:pos="2963"/>
              </w:tabs>
              <w:rPr>
                <w:rFonts w:ascii="Comic Sans MS" w:hAnsi="Comic Sans MS"/>
                <w:sz w:val="18"/>
                <w:szCs w:val="18"/>
              </w:rPr>
            </w:pPr>
            <w:r w:rsidRPr="00650AEB">
              <w:rPr>
                <w:rFonts w:ascii="Comic Sans MS" w:hAnsi="Comic Sans MS"/>
                <w:b/>
                <w:color w:val="7030A0"/>
                <w:sz w:val="18"/>
                <w:szCs w:val="18"/>
              </w:rPr>
              <w:t>April – Lille My</w:t>
            </w:r>
            <w:r w:rsidRPr="00AF4111">
              <w:rPr>
                <w:rFonts w:ascii="Comic Sans MS" w:hAnsi="Comic Sans MS"/>
                <w:sz w:val="18"/>
                <w:szCs w:val="18"/>
              </w:rPr>
              <w:t xml:space="preserve">: Vi ønsker å benytte vårmåneden til å være mer ute, både i </w:t>
            </w:r>
            <w:proofErr w:type="spellStart"/>
            <w:r w:rsidRPr="00AF4111">
              <w:rPr>
                <w:rFonts w:ascii="Comic Sans MS" w:hAnsi="Comic Sans MS"/>
                <w:sz w:val="18"/>
                <w:szCs w:val="18"/>
              </w:rPr>
              <w:t>bhg</w:t>
            </w:r>
            <w:proofErr w:type="spellEnd"/>
            <w:r w:rsidRPr="00AF4111">
              <w:rPr>
                <w:rFonts w:ascii="Comic Sans MS" w:hAnsi="Comic Sans MS"/>
                <w:sz w:val="18"/>
                <w:szCs w:val="18"/>
              </w:rPr>
              <w:t xml:space="preserve"> og ute på turer. Det vil bli mest rusleturer, men kanskje tar vi med oss både mat og soveutstyr etter hvert hvis været tillater det. </w:t>
            </w:r>
            <w:r w:rsidR="009C4194" w:rsidRPr="00AF4111">
              <w:rPr>
                <w:rFonts w:ascii="Comic Sans MS" w:hAnsi="Comic Sans MS"/>
                <w:sz w:val="18"/>
                <w:szCs w:val="18"/>
              </w:rPr>
              <w:t xml:space="preserve">Det skal bli </w:t>
            </w:r>
            <w:proofErr w:type="spellStart"/>
            <w:r w:rsidR="009C4194" w:rsidRPr="00AF4111">
              <w:rPr>
                <w:rFonts w:ascii="Comic Sans MS" w:hAnsi="Comic Sans MS"/>
                <w:sz w:val="18"/>
                <w:szCs w:val="18"/>
              </w:rPr>
              <w:t>spennede</w:t>
            </w:r>
            <w:proofErr w:type="spellEnd"/>
            <w:r w:rsidR="009C4194" w:rsidRPr="00AF4111">
              <w:rPr>
                <w:rFonts w:ascii="Comic Sans MS" w:hAnsi="Comic Sans MS"/>
                <w:sz w:val="18"/>
                <w:szCs w:val="18"/>
              </w:rPr>
              <w:t xml:space="preserve"> å følge med på hva som dukker opp under snøen og hva vi kan (og IKKE bør) samle med oss tilbake til barnehagen for videre granskning </w:t>
            </w:r>
            <w:r w:rsidR="009C4194" w:rsidRPr="00AF4111">
              <w:rPr>
                <mc:AlternateContent>
                  <mc:Choice Requires="w16se">
                    <w:rFonts w:ascii="Comic Sans MS" w:hAnsi="Comic Sans MS"/>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r w:rsidRPr="00AF4111">
              <w:rPr>
                <w:rFonts w:ascii="Comic Sans MS" w:hAnsi="Comic Sans MS"/>
                <w:sz w:val="18"/>
                <w:szCs w:val="18"/>
              </w:rPr>
              <w:t>Gullhår og de 3 bjørner vil vi fortsette med som eventyr. Hjertesamlinger er i gang – og dette vil vi fortsette med og dra inn i leken gjennom April Måned</w:t>
            </w:r>
            <w:r w:rsidR="009C4194" w:rsidRPr="00AF4111">
              <w:rPr>
                <w:rFonts w:ascii="Comic Sans MS" w:hAnsi="Comic Sans MS"/>
                <w:sz w:val="18"/>
                <w:szCs w:val="18"/>
              </w:rPr>
              <w:t>, samtidig som vi gjentar systematisk språklek-samlinger med temaene lytte og munnmotorikk som vi også hadde i høst.</w:t>
            </w:r>
            <w:r w:rsidR="009C4194" w:rsidRPr="00AF4111">
              <w:rPr>
                <w:rFonts w:ascii="Comic Sans MS" w:hAnsi="Comic Sans MS"/>
                <w:sz w:val="20"/>
              </w:rPr>
              <w:t xml:space="preserve"> </w:t>
            </w:r>
          </w:p>
        </w:tc>
      </w:tr>
    </w:tbl>
    <w:p w:rsidR="001F62B9" w:rsidRPr="00522BB3" w:rsidRDefault="001F62B9" w:rsidP="00BD16C4">
      <w:pPr>
        <w:rPr>
          <w:rFonts w:ascii="Comic Sans MS" w:hAnsi="Comic Sans MS"/>
          <w:sz w:val="20"/>
        </w:rPr>
      </w:pPr>
    </w:p>
    <w:tbl>
      <w:tblPr>
        <w:tblStyle w:val="Tabellrutenett"/>
        <w:tblW w:w="14034" w:type="dxa"/>
        <w:tblLook w:val="04A0" w:firstRow="1" w:lastRow="0" w:firstColumn="1" w:lastColumn="0" w:noHBand="0" w:noVBand="1"/>
      </w:tblPr>
      <w:tblGrid>
        <w:gridCol w:w="5541"/>
        <w:gridCol w:w="3269"/>
        <w:gridCol w:w="5224"/>
      </w:tblGrid>
      <w:tr w:rsidR="00587852" w:rsidRPr="00522BB3" w:rsidTr="0020127E">
        <w:trPr>
          <w:trHeight w:val="581"/>
        </w:trPr>
        <w:tc>
          <w:tcPr>
            <w:tcW w:w="5541" w:type="dxa"/>
            <w:vMerge w:val="restart"/>
          </w:tcPr>
          <w:p w:rsidR="002C3B89" w:rsidRPr="00666DBF" w:rsidRDefault="002C3B89" w:rsidP="002C3B89">
            <w:pPr>
              <w:overflowPunct/>
              <w:autoSpaceDE/>
              <w:autoSpaceDN/>
              <w:adjustRightInd/>
              <w:spacing w:after="160" w:line="259" w:lineRule="auto"/>
              <w:textAlignment w:val="auto"/>
              <w:rPr>
                <w:rFonts w:asciiTheme="minorHAnsi" w:eastAsiaTheme="minorHAnsi" w:hAnsiTheme="minorHAnsi" w:cstheme="minorBidi"/>
                <w:sz w:val="20"/>
                <w:lang w:eastAsia="en-US"/>
              </w:rPr>
            </w:pPr>
            <w:r w:rsidRPr="00666DBF">
              <w:rPr>
                <w:rFonts w:asciiTheme="minorHAnsi" w:eastAsiaTheme="minorHAnsi" w:hAnsiTheme="minorHAnsi" w:cstheme="minorBidi"/>
                <w:b/>
                <w:sz w:val="20"/>
                <w:lang w:eastAsia="en-US"/>
              </w:rPr>
              <w:t xml:space="preserve">Praktiske opplysninger:                                                                                                                                    </w:t>
            </w:r>
          </w:p>
          <w:p w:rsidR="002C3B89" w:rsidRPr="00666DBF" w:rsidRDefault="002C3B89" w:rsidP="002C3B89">
            <w:pPr>
              <w:numPr>
                <w:ilvl w:val="0"/>
                <w:numId w:val="14"/>
              </w:numPr>
              <w:overflowPunct/>
              <w:autoSpaceDE/>
              <w:autoSpaceDN/>
              <w:adjustRightInd/>
              <w:spacing w:after="160" w:line="259" w:lineRule="auto"/>
              <w:contextualSpacing/>
              <w:textAlignment w:val="auto"/>
              <w:rPr>
                <w:rFonts w:asciiTheme="minorHAnsi" w:eastAsiaTheme="minorHAnsi" w:hAnsiTheme="minorHAnsi" w:cs="Arial"/>
                <w:color w:val="FF0000"/>
                <w:sz w:val="20"/>
                <w:u w:val="single"/>
                <w:lang w:eastAsia="en-US"/>
              </w:rPr>
            </w:pPr>
            <w:r w:rsidRPr="00666DBF">
              <w:rPr>
                <w:rFonts w:asciiTheme="minorHAnsi" w:eastAsiaTheme="minorHAnsi" w:hAnsiTheme="minorHAnsi" w:cs="Arial"/>
                <w:color w:val="FF0000"/>
                <w:sz w:val="20"/>
                <w:u w:val="single"/>
                <w:lang w:eastAsia="en-US"/>
              </w:rPr>
              <w:t>Alle klær, sko, smokker, koser og soveutstyr skal merkes!</w:t>
            </w:r>
            <w:r w:rsidRPr="00666DBF">
              <w:rPr>
                <w:rFonts w:asciiTheme="minorHAnsi" w:eastAsiaTheme="minorHAnsi" w:hAnsiTheme="minorHAnsi" w:cs="Arial"/>
                <w:color w:val="FF0000"/>
                <w:sz w:val="20"/>
                <w:lang w:eastAsia="en-US"/>
              </w:rPr>
              <w:t xml:space="preserve">   </w:t>
            </w:r>
          </w:p>
          <w:p w:rsidR="002C3B89" w:rsidRPr="00666DBF" w:rsidRDefault="002C3B89" w:rsidP="002C3B89">
            <w:pPr>
              <w:numPr>
                <w:ilvl w:val="0"/>
                <w:numId w:val="14"/>
              </w:numPr>
              <w:overflowPunct/>
              <w:autoSpaceDE/>
              <w:autoSpaceDN/>
              <w:adjustRightInd/>
              <w:spacing w:after="160" w:line="259" w:lineRule="auto"/>
              <w:contextualSpacing/>
              <w:textAlignment w:val="auto"/>
              <w:rPr>
                <w:rFonts w:asciiTheme="minorHAnsi" w:eastAsiaTheme="minorHAnsi" w:hAnsiTheme="minorHAnsi" w:cstheme="minorBidi"/>
                <w:sz w:val="20"/>
                <w:lang w:eastAsia="en-US"/>
              </w:rPr>
            </w:pPr>
            <w:r w:rsidRPr="00666DBF">
              <w:rPr>
                <w:rFonts w:asciiTheme="minorHAnsi" w:eastAsiaTheme="minorHAnsi" w:hAnsiTheme="minorHAnsi" w:cstheme="minorBidi"/>
                <w:sz w:val="20"/>
                <w:lang w:eastAsia="en-US"/>
              </w:rPr>
              <w:t xml:space="preserve">Barnehagen sine </w:t>
            </w:r>
            <w:proofErr w:type="spellStart"/>
            <w:r w:rsidRPr="00666DBF">
              <w:rPr>
                <w:rFonts w:asciiTheme="minorHAnsi" w:eastAsiaTheme="minorHAnsi" w:hAnsiTheme="minorHAnsi" w:cstheme="minorBidi"/>
                <w:sz w:val="20"/>
                <w:lang w:eastAsia="en-US"/>
              </w:rPr>
              <w:t>telefonnr</w:t>
            </w:r>
            <w:proofErr w:type="spellEnd"/>
            <w:r w:rsidRPr="00666DBF">
              <w:rPr>
                <w:rFonts w:asciiTheme="minorHAnsi" w:eastAsiaTheme="minorHAnsi" w:hAnsiTheme="minorHAnsi" w:cstheme="minorBidi"/>
                <w:sz w:val="20"/>
                <w:lang w:eastAsia="en-US"/>
              </w:rPr>
              <w:t>.</w:t>
            </w:r>
          </w:p>
          <w:p w:rsidR="002C3B89" w:rsidRPr="00666DBF" w:rsidRDefault="002C3B89" w:rsidP="002C3B89">
            <w:pPr>
              <w:overflowPunct/>
              <w:autoSpaceDE/>
              <w:autoSpaceDN/>
              <w:adjustRightInd/>
              <w:spacing w:after="160" w:line="259" w:lineRule="auto"/>
              <w:ind w:left="720"/>
              <w:contextualSpacing/>
              <w:textAlignment w:val="auto"/>
              <w:rPr>
                <w:rFonts w:asciiTheme="minorHAnsi" w:eastAsiaTheme="minorHAnsi" w:hAnsiTheme="minorHAnsi" w:cstheme="minorBidi"/>
                <w:sz w:val="20"/>
                <w:lang w:eastAsia="en-US"/>
              </w:rPr>
            </w:pPr>
            <w:r w:rsidRPr="00666DBF">
              <w:rPr>
                <w:rFonts w:asciiTheme="minorHAnsi" w:eastAsiaTheme="minorHAnsi" w:hAnsiTheme="minorHAnsi" w:cstheme="minorBidi"/>
                <w:sz w:val="20"/>
                <w:lang w:eastAsia="en-US"/>
              </w:rPr>
              <w:t xml:space="preserve"> 61 18 71 79   -   948 32 297 (Lille My) – 46966814 (Knerten)</w:t>
            </w:r>
          </w:p>
          <w:p w:rsidR="002C3B89" w:rsidRPr="00666DBF" w:rsidRDefault="002C3B89" w:rsidP="002C3B89">
            <w:pPr>
              <w:numPr>
                <w:ilvl w:val="0"/>
                <w:numId w:val="14"/>
              </w:numPr>
              <w:overflowPunct/>
              <w:autoSpaceDE/>
              <w:autoSpaceDN/>
              <w:adjustRightInd/>
              <w:spacing w:after="160" w:line="259" w:lineRule="auto"/>
              <w:contextualSpacing/>
              <w:textAlignment w:val="auto"/>
              <w:rPr>
                <w:rFonts w:asciiTheme="minorHAnsi" w:eastAsiaTheme="minorHAnsi" w:hAnsiTheme="minorHAnsi" w:cstheme="minorBidi"/>
                <w:sz w:val="20"/>
                <w:lang w:eastAsia="en-US"/>
              </w:rPr>
            </w:pPr>
            <w:r w:rsidRPr="00666DBF">
              <w:rPr>
                <w:rFonts w:asciiTheme="minorHAnsi" w:eastAsiaTheme="minorHAnsi" w:hAnsiTheme="minorHAnsi" w:cstheme="minorBidi"/>
                <w:sz w:val="20"/>
                <w:lang w:eastAsia="en-US"/>
              </w:rPr>
              <w:t>Barnehagens åpningstid – 06.30 – 17.00</w:t>
            </w:r>
          </w:p>
          <w:p w:rsidR="002C3B89" w:rsidRPr="002176DB" w:rsidRDefault="002C3B89" w:rsidP="002C3B89">
            <w:pPr>
              <w:numPr>
                <w:ilvl w:val="0"/>
                <w:numId w:val="14"/>
              </w:numPr>
              <w:overflowPunct/>
              <w:autoSpaceDE/>
              <w:autoSpaceDN/>
              <w:adjustRightInd/>
              <w:spacing w:after="160" w:line="259" w:lineRule="auto"/>
              <w:contextualSpacing/>
              <w:textAlignment w:val="auto"/>
              <w:rPr>
                <w:rFonts w:asciiTheme="minorHAnsi" w:eastAsiaTheme="minorHAnsi" w:hAnsiTheme="minorHAnsi" w:cstheme="minorBidi"/>
                <w:sz w:val="20"/>
                <w:lang w:eastAsia="en-US"/>
              </w:rPr>
            </w:pPr>
            <w:r w:rsidRPr="00666DBF">
              <w:rPr>
                <w:rFonts w:asciiTheme="minorHAnsi" w:eastAsiaTheme="minorHAnsi" w:hAnsiTheme="minorHAnsi" w:cstheme="minorBidi"/>
                <w:sz w:val="20"/>
                <w:lang w:eastAsia="en-US"/>
              </w:rPr>
              <w:t xml:space="preserve">Frokost til Knerten og Lille My </w:t>
            </w:r>
            <w:r w:rsidRPr="002176DB">
              <w:rPr>
                <w:rFonts w:asciiTheme="minorHAnsi" w:eastAsiaTheme="minorHAnsi" w:hAnsiTheme="minorHAnsi" w:cstheme="minorBidi"/>
                <w:bCs/>
                <w:sz w:val="20"/>
                <w:lang w:eastAsia="en-US"/>
              </w:rPr>
              <w:t>vil være inne på</w:t>
            </w:r>
            <w:r w:rsidRPr="00666DBF">
              <w:rPr>
                <w:rFonts w:asciiTheme="minorHAnsi" w:eastAsiaTheme="minorHAnsi" w:hAnsiTheme="minorHAnsi" w:cstheme="minorBidi"/>
                <w:sz w:val="20"/>
                <w:lang w:eastAsia="en-US"/>
              </w:rPr>
              <w:t xml:space="preserve"> </w:t>
            </w:r>
            <w:r>
              <w:rPr>
                <w:rFonts w:asciiTheme="minorHAnsi" w:eastAsiaTheme="minorHAnsi" w:hAnsiTheme="minorHAnsi" w:cstheme="minorBidi"/>
                <w:sz w:val="20"/>
                <w:lang w:eastAsia="en-US"/>
              </w:rPr>
              <w:t>lille my</w:t>
            </w:r>
            <w:r w:rsidRPr="00666DBF">
              <w:rPr>
                <w:rFonts w:asciiTheme="minorHAnsi" w:eastAsiaTheme="minorHAnsi" w:hAnsiTheme="minorHAnsi" w:cstheme="minorBidi"/>
                <w:b/>
                <w:bCs/>
                <w:sz w:val="20"/>
                <w:lang w:eastAsia="en-US"/>
              </w:rPr>
              <w:t xml:space="preserve"> </w:t>
            </w:r>
            <w:r w:rsidRPr="002176DB">
              <w:rPr>
                <w:rFonts w:asciiTheme="minorHAnsi" w:eastAsiaTheme="minorHAnsi" w:hAnsiTheme="minorHAnsi" w:cstheme="minorBidi"/>
                <w:bCs/>
                <w:sz w:val="20"/>
                <w:lang w:eastAsia="en-US"/>
              </w:rPr>
              <w:t>fra kl. 0</w:t>
            </w:r>
            <w:r>
              <w:rPr>
                <w:rFonts w:asciiTheme="minorHAnsi" w:eastAsiaTheme="minorHAnsi" w:hAnsiTheme="minorHAnsi" w:cstheme="minorBidi"/>
                <w:bCs/>
                <w:sz w:val="20"/>
                <w:lang w:eastAsia="en-US"/>
              </w:rPr>
              <w:t>6.30</w:t>
            </w:r>
            <w:r w:rsidRPr="002176DB">
              <w:rPr>
                <w:rFonts w:asciiTheme="minorHAnsi" w:eastAsiaTheme="minorHAnsi" w:hAnsiTheme="minorHAnsi" w:cstheme="minorBidi"/>
                <w:bCs/>
                <w:sz w:val="20"/>
                <w:lang w:eastAsia="en-US"/>
              </w:rPr>
              <w:t xml:space="preserve"> – 08</w:t>
            </w:r>
            <w:r w:rsidRPr="002176DB">
              <w:rPr>
                <w:rFonts w:asciiTheme="minorHAnsi" w:eastAsiaTheme="minorHAnsi" w:hAnsiTheme="minorHAnsi" w:cstheme="minorBidi"/>
                <w:sz w:val="20"/>
                <w:lang w:eastAsia="en-US"/>
              </w:rPr>
              <w:t>.</w:t>
            </w:r>
          </w:p>
          <w:p w:rsidR="002C3B89" w:rsidRPr="00C22361" w:rsidRDefault="002C3B89" w:rsidP="002C3B89">
            <w:pPr>
              <w:numPr>
                <w:ilvl w:val="0"/>
                <w:numId w:val="14"/>
              </w:numPr>
              <w:overflowPunct/>
              <w:autoSpaceDE/>
              <w:autoSpaceDN/>
              <w:adjustRightInd/>
              <w:spacing w:after="160" w:line="259" w:lineRule="auto"/>
              <w:contextualSpacing/>
              <w:textAlignment w:val="auto"/>
              <w:rPr>
                <w:rFonts w:asciiTheme="minorHAnsi" w:eastAsiaTheme="minorHAnsi" w:hAnsiTheme="minorHAnsi" w:cstheme="minorBidi"/>
                <w:b/>
                <w:sz w:val="20"/>
                <w:lang w:eastAsia="en-US"/>
              </w:rPr>
            </w:pPr>
            <w:r w:rsidRPr="00666DBF">
              <w:rPr>
                <w:rFonts w:ascii="Comic Sans MS" w:eastAsiaTheme="minorHAnsi" w:hAnsi="Comic Sans MS" w:cstheme="minorBidi"/>
                <w:color w:val="FF0000"/>
                <w:sz w:val="16"/>
                <w:szCs w:val="16"/>
                <w:lang w:eastAsia="en-US"/>
              </w:rPr>
              <w:t xml:space="preserve">Månedsplanen legges ut på web – siden vår. Dersom du/dere ikke har tilgang, så gi oss beskjed. </w:t>
            </w:r>
          </w:p>
          <w:p w:rsidR="002C3B89" w:rsidRPr="00666DBF" w:rsidRDefault="002C3B89" w:rsidP="002C3B89">
            <w:pPr>
              <w:numPr>
                <w:ilvl w:val="0"/>
                <w:numId w:val="14"/>
              </w:numPr>
              <w:overflowPunct/>
              <w:autoSpaceDE/>
              <w:autoSpaceDN/>
              <w:adjustRightInd/>
              <w:spacing w:after="160" w:line="259" w:lineRule="auto"/>
              <w:contextualSpacing/>
              <w:textAlignment w:val="auto"/>
              <w:rPr>
                <w:rFonts w:asciiTheme="minorHAnsi" w:eastAsiaTheme="minorHAnsi" w:hAnsiTheme="minorHAnsi" w:cstheme="minorBidi"/>
                <w:b/>
                <w:sz w:val="20"/>
                <w:lang w:eastAsia="en-US"/>
              </w:rPr>
            </w:pPr>
          </w:p>
          <w:p w:rsidR="002C3B89" w:rsidRPr="00523107" w:rsidRDefault="002C3B89" w:rsidP="002C3B89">
            <w:pPr>
              <w:rPr>
                <w:rFonts w:ascii="Comic Sans MS" w:hAnsi="Comic Sans MS"/>
                <w:color w:val="00B050"/>
                <w:sz w:val="20"/>
              </w:rPr>
            </w:pPr>
            <w:r w:rsidRPr="00367DBD">
              <w:rPr>
                <w:rFonts w:ascii="Comic Sans MS" w:hAnsi="Comic Sans MS"/>
                <w:b/>
                <w:color w:val="00B050"/>
                <w:sz w:val="20"/>
              </w:rPr>
              <w:t>Klær:</w:t>
            </w:r>
            <w:r>
              <w:rPr>
                <w:rFonts w:ascii="Comic Sans MS" w:hAnsi="Comic Sans MS"/>
                <w:b/>
                <w:color w:val="00B050"/>
                <w:sz w:val="20"/>
              </w:rPr>
              <w:t xml:space="preserve"> </w:t>
            </w:r>
            <w:r w:rsidRPr="00523107">
              <w:rPr>
                <w:rFonts w:cs="Arial"/>
                <w:color w:val="FF0000"/>
                <w:sz w:val="20"/>
                <w:u w:val="single"/>
              </w:rPr>
              <w:t xml:space="preserve">Alle klær, sko, smokker, koser og soveutstyr skal merkes!   </w:t>
            </w:r>
          </w:p>
          <w:p w:rsidR="0020127E" w:rsidRPr="00522BB3" w:rsidRDefault="002C3B89" w:rsidP="00BD469B">
            <w:pPr>
              <w:rPr>
                <w:rFonts w:ascii="Comic Sans MS" w:hAnsi="Comic Sans MS"/>
                <w:sz w:val="20"/>
              </w:rPr>
            </w:pPr>
            <w:r w:rsidRPr="00367DBD">
              <w:rPr>
                <w:rFonts w:ascii="Comic Sans MS" w:hAnsi="Comic Sans MS"/>
                <w:b/>
                <w:color w:val="00B050"/>
                <w:sz w:val="20"/>
              </w:rPr>
              <w:t>Husk:</w:t>
            </w:r>
            <w:r w:rsidRPr="00110EF4">
              <w:rPr>
                <w:rFonts w:ascii="Comic Sans MS" w:hAnsi="Comic Sans MS"/>
                <w:sz w:val="20"/>
              </w:rPr>
              <w:t xml:space="preserve"> Gi beskjed</w:t>
            </w:r>
            <w:r>
              <w:rPr>
                <w:rFonts w:ascii="Comic Sans MS" w:hAnsi="Comic Sans MS"/>
                <w:sz w:val="20"/>
              </w:rPr>
              <w:t xml:space="preserve"> når barnet har fri eller er syk</w:t>
            </w:r>
          </w:p>
        </w:tc>
        <w:tc>
          <w:tcPr>
            <w:tcW w:w="3269" w:type="dxa"/>
            <w:vMerge w:val="restart"/>
          </w:tcPr>
          <w:p w:rsidR="00804E14" w:rsidRPr="00522BB3" w:rsidRDefault="00804E14" w:rsidP="00BD16C4">
            <w:pPr>
              <w:rPr>
                <w:rFonts w:ascii="Comic Sans MS" w:hAnsi="Comic Sans MS"/>
                <w:b/>
                <w:color w:val="00B050"/>
                <w:sz w:val="20"/>
              </w:rPr>
            </w:pPr>
            <w:r w:rsidRPr="00522BB3">
              <w:rPr>
                <w:rFonts w:ascii="Comic Sans MS" w:hAnsi="Comic Sans MS"/>
                <w:b/>
                <w:color w:val="00B050"/>
                <w:sz w:val="20"/>
              </w:rPr>
              <w:t>Månedens aktiviteter:</w:t>
            </w:r>
          </w:p>
          <w:p w:rsidR="00300F1F" w:rsidRPr="002C3B89" w:rsidRDefault="008959F7" w:rsidP="002C3B89">
            <w:pPr>
              <w:pStyle w:val="Listeavsnitt"/>
              <w:numPr>
                <w:ilvl w:val="0"/>
                <w:numId w:val="18"/>
              </w:numPr>
              <w:rPr>
                <w:rFonts w:ascii="Comic Sans MS" w:hAnsi="Comic Sans MS"/>
                <w:sz w:val="20"/>
              </w:rPr>
            </w:pPr>
            <w:r w:rsidRPr="00C8026A">
              <w:rPr>
                <w:rFonts w:ascii="Comic Sans MS" w:hAnsi="Comic Sans MS"/>
                <w:sz w:val="20"/>
              </w:rPr>
              <w:t>Hjertesamlinger</w:t>
            </w:r>
          </w:p>
          <w:p w:rsidR="000A23AD" w:rsidRPr="00C8026A" w:rsidRDefault="000A23AD" w:rsidP="008959F7">
            <w:pPr>
              <w:pStyle w:val="Listeavsnitt"/>
              <w:numPr>
                <w:ilvl w:val="0"/>
                <w:numId w:val="18"/>
              </w:numPr>
              <w:rPr>
                <w:rFonts w:ascii="Comic Sans MS" w:hAnsi="Comic Sans MS"/>
                <w:sz w:val="20"/>
              </w:rPr>
            </w:pPr>
            <w:r>
              <w:rPr>
                <w:rFonts w:ascii="Comic Sans MS" w:hAnsi="Comic Sans MS"/>
                <w:sz w:val="20"/>
              </w:rPr>
              <w:t xml:space="preserve">Formingsaktiviteter </w:t>
            </w:r>
            <w:proofErr w:type="spellStart"/>
            <w:r>
              <w:rPr>
                <w:rFonts w:ascii="Comic Sans MS" w:hAnsi="Comic Sans MS"/>
                <w:sz w:val="20"/>
              </w:rPr>
              <w:t>ift</w:t>
            </w:r>
            <w:proofErr w:type="spellEnd"/>
            <w:r w:rsidR="00587852">
              <w:rPr>
                <w:rFonts w:ascii="Comic Sans MS" w:hAnsi="Comic Sans MS"/>
                <w:sz w:val="20"/>
              </w:rPr>
              <w:t>.</w:t>
            </w:r>
            <w:r>
              <w:rPr>
                <w:rFonts w:ascii="Comic Sans MS" w:hAnsi="Comic Sans MS"/>
                <w:sz w:val="20"/>
              </w:rPr>
              <w:t xml:space="preserve"> eventyret</w:t>
            </w:r>
          </w:p>
          <w:p w:rsidR="00D23409" w:rsidRPr="00C8026A" w:rsidRDefault="008E2A43" w:rsidP="008959F7">
            <w:pPr>
              <w:pStyle w:val="Listeavsnitt"/>
              <w:numPr>
                <w:ilvl w:val="0"/>
                <w:numId w:val="18"/>
              </w:numPr>
              <w:rPr>
                <w:rFonts w:ascii="Comic Sans MS" w:hAnsi="Comic Sans MS"/>
                <w:sz w:val="20"/>
              </w:rPr>
            </w:pPr>
            <w:r w:rsidRPr="00C8026A">
              <w:rPr>
                <w:rFonts w:ascii="Comic Sans MS" w:hAnsi="Comic Sans MS"/>
                <w:sz w:val="20"/>
              </w:rPr>
              <w:t>Ta</w:t>
            </w:r>
            <w:r w:rsidR="008959F7" w:rsidRPr="00C8026A">
              <w:rPr>
                <w:rFonts w:ascii="Comic Sans MS" w:hAnsi="Comic Sans MS"/>
                <w:sz w:val="20"/>
              </w:rPr>
              <w:t xml:space="preserve"> barnas initiativ, på hva de vil gjøre</w:t>
            </w:r>
          </w:p>
          <w:p w:rsidR="00ED7D7F" w:rsidRDefault="00ED7D7F" w:rsidP="008959F7">
            <w:pPr>
              <w:pStyle w:val="Listeavsnitt"/>
              <w:numPr>
                <w:ilvl w:val="0"/>
                <w:numId w:val="18"/>
              </w:numPr>
              <w:rPr>
                <w:rFonts w:ascii="Comic Sans MS" w:hAnsi="Comic Sans MS"/>
                <w:sz w:val="20"/>
              </w:rPr>
            </w:pPr>
            <w:r w:rsidRPr="00C8026A">
              <w:rPr>
                <w:rFonts w:ascii="Comic Sans MS" w:hAnsi="Comic Sans MS"/>
                <w:sz w:val="20"/>
              </w:rPr>
              <w:t>Leke</w:t>
            </w:r>
            <w:r w:rsidR="002C3B89">
              <w:rPr>
                <w:rFonts w:ascii="Comic Sans MS" w:hAnsi="Comic Sans MS"/>
                <w:sz w:val="20"/>
              </w:rPr>
              <w:t>/språkgrupper</w:t>
            </w:r>
          </w:p>
          <w:p w:rsidR="002C3B89" w:rsidRPr="00522BB3" w:rsidRDefault="002C3B89" w:rsidP="008959F7">
            <w:pPr>
              <w:pStyle w:val="Listeavsnitt"/>
              <w:numPr>
                <w:ilvl w:val="0"/>
                <w:numId w:val="18"/>
              </w:numPr>
              <w:rPr>
                <w:rFonts w:ascii="Comic Sans MS" w:hAnsi="Comic Sans MS"/>
                <w:sz w:val="20"/>
              </w:rPr>
            </w:pPr>
            <w:r>
              <w:rPr>
                <w:rFonts w:ascii="Comic Sans MS" w:hAnsi="Comic Sans MS"/>
                <w:sz w:val="20"/>
              </w:rPr>
              <w:t>Motorikk</w:t>
            </w:r>
          </w:p>
        </w:tc>
        <w:tc>
          <w:tcPr>
            <w:tcW w:w="5224" w:type="dxa"/>
          </w:tcPr>
          <w:p w:rsidR="00804E14" w:rsidRDefault="008F2021" w:rsidP="006C0839">
            <w:pPr>
              <w:rPr>
                <w:rFonts w:ascii="Comic Sans MS" w:hAnsi="Comic Sans MS"/>
                <w:b/>
                <w:color w:val="00B050"/>
                <w:sz w:val="20"/>
              </w:rPr>
            </w:pPr>
            <w:r>
              <w:rPr>
                <w:rFonts w:ascii="Comic Sans MS" w:hAnsi="Comic Sans MS"/>
                <w:b/>
                <w:color w:val="00B050"/>
                <w:sz w:val="20"/>
              </w:rPr>
              <w:t>Bursdager i April</w:t>
            </w:r>
            <w:r w:rsidR="00804E14" w:rsidRPr="00522BB3">
              <w:rPr>
                <w:rFonts w:ascii="Comic Sans MS" w:hAnsi="Comic Sans MS"/>
                <w:b/>
                <w:color w:val="00B050"/>
                <w:sz w:val="20"/>
              </w:rPr>
              <w:t>:</w:t>
            </w:r>
          </w:p>
          <w:p w:rsidR="00FE239A" w:rsidRPr="008F2021" w:rsidRDefault="00795C94" w:rsidP="002C3B89">
            <w:pPr>
              <w:pStyle w:val="Listeavsnitt"/>
              <w:numPr>
                <w:ilvl w:val="0"/>
                <w:numId w:val="18"/>
              </w:numPr>
              <w:rPr>
                <w:rFonts w:ascii="Comic Sans MS" w:hAnsi="Comic Sans MS"/>
                <w:sz w:val="20"/>
              </w:rPr>
            </w:pPr>
            <w:r>
              <w:rPr>
                <w:rFonts w:ascii="Comic Sans MS" w:hAnsi="Comic Sans MS"/>
                <w:sz w:val="20"/>
              </w:rPr>
              <w:t xml:space="preserve">Ingen bursdager denne måneden. </w:t>
            </w:r>
          </w:p>
        </w:tc>
      </w:tr>
      <w:tr w:rsidR="00587852" w:rsidRPr="00522BB3" w:rsidTr="0020127E">
        <w:trPr>
          <w:trHeight w:val="1527"/>
        </w:trPr>
        <w:tc>
          <w:tcPr>
            <w:tcW w:w="5541" w:type="dxa"/>
            <w:vMerge/>
          </w:tcPr>
          <w:p w:rsidR="00804E14" w:rsidRPr="00522BB3" w:rsidRDefault="00804E14" w:rsidP="007D009F">
            <w:pPr>
              <w:rPr>
                <w:rFonts w:ascii="Comic Sans MS" w:hAnsi="Comic Sans MS"/>
                <w:b/>
                <w:sz w:val="20"/>
              </w:rPr>
            </w:pPr>
          </w:p>
        </w:tc>
        <w:tc>
          <w:tcPr>
            <w:tcW w:w="3269" w:type="dxa"/>
            <w:vMerge/>
          </w:tcPr>
          <w:p w:rsidR="00804E14" w:rsidRPr="00522BB3" w:rsidRDefault="00804E14" w:rsidP="00BD16C4">
            <w:pPr>
              <w:rPr>
                <w:rFonts w:ascii="Comic Sans MS" w:hAnsi="Comic Sans MS"/>
                <w:sz w:val="20"/>
              </w:rPr>
            </w:pPr>
          </w:p>
        </w:tc>
        <w:tc>
          <w:tcPr>
            <w:tcW w:w="5224" w:type="dxa"/>
          </w:tcPr>
          <w:p w:rsidR="00804E14" w:rsidRPr="00522BB3" w:rsidRDefault="00804E14" w:rsidP="00BD16C4">
            <w:pPr>
              <w:rPr>
                <w:rFonts w:ascii="Comic Sans MS" w:hAnsi="Comic Sans MS"/>
                <w:b/>
                <w:color w:val="00B050"/>
                <w:sz w:val="20"/>
              </w:rPr>
            </w:pPr>
            <w:r w:rsidRPr="00522BB3">
              <w:rPr>
                <w:rFonts w:ascii="Comic Sans MS" w:hAnsi="Comic Sans MS"/>
                <w:b/>
                <w:color w:val="00B050"/>
                <w:sz w:val="20"/>
              </w:rPr>
              <w:t>Realfagsforsøk:</w:t>
            </w:r>
          </w:p>
          <w:p w:rsidR="00ED7D7F" w:rsidRDefault="00795C94" w:rsidP="00ED7D7F">
            <w:pPr>
              <w:pStyle w:val="Listeavsnitt"/>
              <w:numPr>
                <w:ilvl w:val="0"/>
                <w:numId w:val="17"/>
              </w:numPr>
              <w:rPr>
                <w:rFonts w:ascii="Comic Sans MS" w:hAnsi="Comic Sans MS"/>
                <w:sz w:val="20"/>
              </w:rPr>
            </w:pPr>
            <w:r>
              <w:rPr>
                <w:rFonts w:ascii="Comic Sans MS" w:hAnsi="Comic Sans MS"/>
                <w:sz w:val="20"/>
              </w:rPr>
              <w:t>Kaldt og varmt vann</w:t>
            </w:r>
          </w:p>
          <w:p w:rsidR="00795C94" w:rsidRPr="00522BB3" w:rsidRDefault="00795C94" w:rsidP="00ED7D7F">
            <w:pPr>
              <w:pStyle w:val="Listeavsnitt"/>
              <w:numPr>
                <w:ilvl w:val="0"/>
                <w:numId w:val="17"/>
              </w:numPr>
              <w:rPr>
                <w:rFonts w:ascii="Comic Sans MS" w:hAnsi="Comic Sans MS"/>
                <w:sz w:val="20"/>
              </w:rPr>
            </w:pPr>
            <w:r>
              <w:rPr>
                <w:rFonts w:ascii="Comic Sans MS" w:hAnsi="Comic Sans MS"/>
                <w:sz w:val="20"/>
              </w:rPr>
              <w:t>Regnbue – (</w:t>
            </w:r>
            <w:proofErr w:type="spellStart"/>
            <w:r w:rsidR="000D7DE1">
              <w:rPr>
                <w:rFonts w:ascii="Comic Sans MS" w:hAnsi="Comic Sans MS"/>
                <w:sz w:val="20"/>
              </w:rPr>
              <w:t>skittles</w:t>
            </w:r>
            <w:proofErr w:type="spellEnd"/>
            <w:r>
              <w:rPr>
                <w:rFonts w:ascii="Comic Sans MS" w:hAnsi="Comic Sans MS"/>
                <w:sz w:val="20"/>
              </w:rPr>
              <w:t>)</w:t>
            </w:r>
          </w:p>
        </w:tc>
      </w:tr>
      <w:tr w:rsidR="00587852" w:rsidRPr="00522BB3" w:rsidTr="0020127E">
        <w:trPr>
          <w:trHeight w:val="438"/>
        </w:trPr>
        <w:tc>
          <w:tcPr>
            <w:tcW w:w="5541" w:type="dxa"/>
            <w:vMerge/>
          </w:tcPr>
          <w:p w:rsidR="00804E14" w:rsidRPr="00522BB3" w:rsidRDefault="00804E14" w:rsidP="007D009F">
            <w:pPr>
              <w:rPr>
                <w:rFonts w:ascii="Comic Sans MS" w:hAnsi="Comic Sans MS"/>
                <w:b/>
                <w:sz w:val="20"/>
              </w:rPr>
            </w:pPr>
          </w:p>
        </w:tc>
        <w:tc>
          <w:tcPr>
            <w:tcW w:w="3269" w:type="dxa"/>
            <w:vMerge w:val="restart"/>
          </w:tcPr>
          <w:p w:rsidR="00FE40F5" w:rsidRPr="00C3359D" w:rsidRDefault="0020127E" w:rsidP="00FE40F5">
            <w:pPr>
              <w:rPr>
                <w:rFonts w:ascii="Comic Sans MS" w:hAnsi="Comic Sans MS"/>
                <w:b/>
                <w:color w:val="FF0000"/>
                <w:szCs w:val="24"/>
              </w:rPr>
            </w:pPr>
            <w:r w:rsidRPr="00844395">
              <w:rPr>
                <w:rFonts w:ascii="Comic Sans MS" w:hAnsi="Comic Sans MS"/>
                <w:b/>
                <w:color w:val="FF0000"/>
                <w:szCs w:val="24"/>
              </w:rPr>
              <w:t>P</w:t>
            </w:r>
            <w:r w:rsidRPr="00C3359D">
              <w:rPr>
                <w:rFonts w:ascii="Comic Sans MS" w:hAnsi="Comic Sans MS"/>
                <w:b/>
                <w:color w:val="FF0000"/>
                <w:szCs w:val="24"/>
              </w:rPr>
              <w:t>LANLEGGINGSDAGER JUNI:</w:t>
            </w:r>
          </w:p>
          <w:p w:rsidR="00C3359D" w:rsidRPr="00AF4111" w:rsidRDefault="00844395" w:rsidP="00FE40F5">
            <w:pPr>
              <w:rPr>
                <w:rFonts w:ascii="Comic Sans MS" w:hAnsi="Comic Sans MS"/>
                <w:b/>
                <w:sz w:val="20"/>
              </w:rPr>
            </w:pPr>
            <w:r w:rsidRPr="00844395">
              <w:rPr>
                <w:rFonts w:ascii="Comic Sans MS" w:hAnsi="Comic Sans MS"/>
                <w:b/>
                <w:noProof/>
                <w:szCs w:val="24"/>
              </w:rPr>
              <w:drawing>
                <wp:anchor distT="0" distB="0" distL="114300" distR="114300" simplePos="0" relativeHeight="251660288" behindDoc="1" locked="0" layoutInCell="1" allowOverlap="1">
                  <wp:simplePos x="0" y="0"/>
                  <wp:positionH relativeFrom="column">
                    <wp:posOffset>290830</wp:posOffset>
                  </wp:positionH>
                  <wp:positionV relativeFrom="paragraph">
                    <wp:posOffset>364490</wp:posOffset>
                  </wp:positionV>
                  <wp:extent cx="1390650" cy="927100"/>
                  <wp:effectExtent l="0" t="0" r="0" b="635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650" cy="927100"/>
                          </a:xfrm>
                          <a:prstGeom prst="rect">
                            <a:avLst/>
                          </a:prstGeom>
                        </pic:spPr>
                      </pic:pic>
                    </a:graphicData>
                  </a:graphic>
                  <wp14:sizeRelH relativeFrom="page">
                    <wp14:pctWidth>0</wp14:pctWidth>
                  </wp14:sizeRelH>
                  <wp14:sizeRelV relativeFrom="page">
                    <wp14:pctHeight>0</wp14:pctHeight>
                  </wp14:sizeRelV>
                </wp:anchor>
              </w:drawing>
            </w:r>
            <w:r w:rsidR="00C3359D" w:rsidRPr="00C3359D">
              <w:rPr>
                <w:rFonts w:ascii="Comic Sans MS" w:hAnsi="Comic Sans MS"/>
                <w:b/>
                <w:color w:val="FF0000"/>
                <w:szCs w:val="24"/>
              </w:rPr>
              <w:t>3 og 4 JUNI!!!</w:t>
            </w:r>
          </w:p>
        </w:tc>
        <w:tc>
          <w:tcPr>
            <w:tcW w:w="5224" w:type="dxa"/>
          </w:tcPr>
          <w:p w:rsidR="00804E14" w:rsidRPr="00522BB3" w:rsidRDefault="00A25F78" w:rsidP="00BD16C4">
            <w:pPr>
              <w:rPr>
                <w:rFonts w:ascii="Comic Sans MS" w:hAnsi="Comic Sans MS"/>
                <w:b/>
                <w:color w:val="00B050"/>
                <w:sz w:val="20"/>
              </w:rPr>
            </w:pPr>
            <w:r w:rsidRPr="00522BB3">
              <w:rPr>
                <w:rFonts w:ascii="Comic Sans MS" w:hAnsi="Comic Sans MS"/>
                <w:b/>
                <w:color w:val="00B050"/>
                <w:sz w:val="20"/>
              </w:rPr>
              <w:t xml:space="preserve">Månedsbok – Sanger </w:t>
            </w:r>
            <w:r w:rsidR="001946CC" w:rsidRPr="00522BB3">
              <w:rPr>
                <w:rFonts w:ascii="Comic Sans MS" w:hAnsi="Comic Sans MS"/>
                <w:b/>
                <w:color w:val="00B050"/>
                <w:sz w:val="20"/>
              </w:rPr>
              <w:t>–</w:t>
            </w:r>
            <w:r w:rsidRPr="00522BB3">
              <w:rPr>
                <w:rFonts w:ascii="Comic Sans MS" w:hAnsi="Comic Sans MS"/>
                <w:b/>
                <w:color w:val="00B050"/>
                <w:sz w:val="20"/>
              </w:rPr>
              <w:t xml:space="preserve"> Eventyr</w:t>
            </w:r>
          </w:p>
          <w:p w:rsidR="00402A6E" w:rsidRPr="00522BB3" w:rsidRDefault="005E60C3" w:rsidP="00402A6E">
            <w:pPr>
              <w:pStyle w:val="Listeavsnitt"/>
              <w:numPr>
                <w:ilvl w:val="0"/>
                <w:numId w:val="17"/>
              </w:numPr>
              <w:rPr>
                <w:rFonts w:ascii="Comic Sans MS" w:hAnsi="Comic Sans MS"/>
                <w:sz w:val="20"/>
              </w:rPr>
            </w:pPr>
            <w:r>
              <w:rPr>
                <w:rFonts w:ascii="Comic Sans MS" w:hAnsi="Comic Sans MS"/>
                <w:sz w:val="20"/>
              </w:rPr>
              <w:t>Meg</w:t>
            </w:r>
            <w:r w:rsidR="00377D8A" w:rsidRPr="00522BB3">
              <w:rPr>
                <w:rFonts w:ascii="Comic Sans MS" w:hAnsi="Comic Sans MS"/>
                <w:sz w:val="20"/>
              </w:rPr>
              <w:t>-boka</w:t>
            </w:r>
            <w:r w:rsidR="00D33C4F" w:rsidRPr="00522BB3">
              <w:rPr>
                <w:rFonts w:ascii="Comic Sans MS" w:hAnsi="Comic Sans MS"/>
                <w:sz w:val="20"/>
              </w:rPr>
              <w:t xml:space="preserve"> </w:t>
            </w:r>
            <w:r w:rsidR="000A23AD">
              <w:rPr>
                <w:rFonts w:ascii="Comic Sans MS" w:hAnsi="Comic Sans MS"/>
                <w:sz w:val="20"/>
              </w:rPr>
              <w:t>(</w:t>
            </w:r>
            <w:proofErr w:type="spellStart"/>
            <w:r w:rsidR="000A23AD">
              <w:rPr>
                <w:rFonts w:ascii="Comic Sans MS" w:hAnsi="Comic Sans MS"/>
                <w:sz w:val="20"/>
              </w:rPr>
              <w:t>mnd.bok</w:t>
            </w:r>
            <w:proofErr w:type="spellEnd"/>
            <w:r w:rsidR="000A23AD">
              <w:rPr>
                <w:rFonts w:ascii="Comic Sans MS" w:hAnsi="Comic Sans MS"/>
                <w:sz w:val="20"/>
              </w:rPr>
              <w:t>)</w:t>
            </w:r>
          </w:p>
          <w:p w:rsidR="00940E60" w:rsidRDefault="00402A6E" w:rsidP="00940E60">
            <w:pPr>
              <w:pStyle w:val="Listeavsnitt"/>
              <w:numPr>
                <w:ilvl w:val="0"/>
                <w:numId w:val="17"/>
              </w:numPr>
              <w:rPr>
                <w:rFonts w:ascii="Comic Sans MS" w:hAnsi="Comic Sans MS"/>
                <w:sz w:val="20"/>
              </w:rPr>
            </w:pPr>
            <w:r w:rsidRPr="00522BB3">
              <w:rPr>
                <w:rFonts w:ascii="Comic Sans MS" w:hAnsi="Comic Sans MS"/>
                <w:sz w:val="20"/>
              </w:rPr>
              <w:t xml:space="preserve"> </w:t>
            </w:r>
            <w:r w:rsidR="00795C94">
              <w:rPr>
                <w:rFonts w:ascii="Comic Sans MS" w:hAnsi="Comic Sans MS"/>
                <w:sz w:val="20"/>
              </w:rPr>
              <w:t>Gullhår og de tre bjørner</w:t>
            </w:r>
          </w:p>
          <w:p w:rsidR="005E60C3" w:rsidRPr="00522BB3" w:rsidRDefault="000A23AD" w:rsidP="00940E60">
            <w:pPr>
              <w:pStyle w:val="Listeavsnitt"/>
              <w:numPr>
                <w:ilvl w:val="0"/>
                <w:numId w:val="17"/>
              </w:numPr>
              <w:rPr>
                <w:rFonts w:ascii="Comic Sans MS" w:hAnsi="Comic Sans MS"/>
                <w:sz w:val="20"/>
              </w:rPr>
            </w:pPr>
            <w:r>
              <w:rPr>
                <w:rFonts w:ascii="Comic Sans MS" w:hAnsi="Comic Sans MS"/>
                <w:sz w:val="20"/>
              </w:rPr>
              <w:t>Sol ute, sol inne</w:t>
            </w:r>
            <w:r w:rsidR="00587852">
              <w:rPr>
                <w:rFonts w:ascii="Comic Sans MS" w:hAnsi="Comic Sans MS"/>
                <w:sz w:val="20"/>
              </w:rPr>
              <w:t xml:space="preserve"> (sang)</w:t>
            </w:r>
          </w:p>
          <w:p w:rsidR="000A23AD" w:rsidRPr="002C3B89" w:rsidRDefault="000A23AD" w:rsidP="002C3B89">
            <w:pPr>
              <w:pStyle w:val="Listeavsnitt"/>
              <w:numPr>
                <w:ilvl w:val="0"/>
                <w:numId w:val="17"/>
              </w:numPr>
              <w:rPr>
                <w:rFonts w:ascii="Comic Sans MS" w:hAnsi="Comic Sans MS"/>
                <w:sz w:val="20"/>
              </w:rPr>
            </w:pPr>
          </w:p>
        </w:tc>
      </w:tr>
      <w:tr w:rsidR="00587852" w:rsidRPr="00522BB3" w:rsidTr="0020127E">
        <w:trPr>
          <w:trHeight w:val="874"/>
        </w:trPr>
        <w:tc>
          <w:tcPr>
            <w:tcW w:w="5541" w:type="dxa"/>
            <w:vMerge/>
          </w:tcPr>
          <w:p w:rsidR="00804E14" w:rsidRPr="00522BB3" w:rsidRDefault="00804E14" w:rsidP="007D009F">
            <w:pPr>
              <w:rPr>
                <w:rFonts w:ascii="Comic Sans MS" w:hAnsi="Comic Sans MS"/>
                <w:b/>
                <w:sz w:val="20"/>
              </w:rPr>
            </w:pPr>
          </w:p>
        </w:tc>
        <w:tc>
          <w:tcPr>
            <w:tcW w:w="3269" w:type="dxa"/>
            <w:vMerge/>
          </w:tcPr>
          <w:p w:rsidR="00804E14" w:rsidRPr="00522BB3" w:rsidRDefault="00804E14" w:rsidP="00BD16C4">
            <w:pPr>
              <w:rPr>
                <w:rFonts w:ascii="Comic Sans MS" w:hAnsi="Comic Sans MS"/>
                <w:sz w:val="20"/>
              </w:rPr>
            </w:pPr>
          </w:p>
        </w:tc>
        <w:tc>
          <w:tcPr>
            <w:tcW w:w="5224" w:type="dxa"/>
          </w:tcPr>
          <w:p w:rsidR="00617033" w:rsidRPr="0020127E" w:rsidRDefault="00804E14" w:rsidP="0020127E">
            <w:pPr>
              <w:rPr>
                <w:rFonts w:ascii="Comic Sans MS" w:hAnsi="Comic Sans MS"/>
                <w:b/>
                <w:color w:val="00B050"/>
                <w:sz w:val="20"/>
              </w:rPr>
            </w:pPr>
            <w:r w:rsidRPr="00522BB3">
              <w:rPr>
                <w:rFonts w:ascii="Comic Sans MS" w:hAnsi="Comic Sans MS"/>
                <w:b/>
                <w:color w:val="00B050"/>
                <w:sz w:val="20"/>
              </w:rPr>
              <w:t>Ukas ord:</w:t>
            </w:r>
          </w:p>
          <w:p w:rsidR="00804E14" w:rsidRPr="0020127E" w:rsidRDefault="00795C94" w:rsidP="0020127E">
            <w:pPr>
              <w:pStyle w:val="Listeavsnitt"/>
              <w:numPr>
                <w:ilvl w:val="0"/>
                <w:numId w:val="17"/>
              </w:numPr>
              <w:rPr>
                <w:rFonts w:ascii="Comic Sans MS" w:hAnsi="Comic Sans MS"/>
                <w:sz w:val="20"/>
              </w:rPr>
            </w:pPr>
            <w:r>
              <w:rPr>
                <w:rFonts w:ascii="Comic Sans MS" w:hAnsi="Comic Sans MS"/>
                <w:sz w:val="20"/>
              </w:rPr>
              <w:t>Bjørn</w:t>
            </w:r>
            <w:r w:rsidR="0020127E">
              <w:rPr>
                <w:rFonts w:ascii="Comic Sans MS" w:hAnsi="Comic Sans MS"/>
                <w:sz w:val="20"/>
              </w:rPr>
              <w:t>, Grøt. Sol og Hestehov</w:t>
            </w:r>
          </w:p>
        </w:tc>
      </w:tr>
    </w:tbl>
    <w:p w:rsidR="00E37E52" w:rsidRDefault="00E37E52"/>
    <w:p w:rsidR="003502FA" w:rsidRDefault="003502FA"/>
    <w:p w:rsidR="003502FA" w:rsidRDefault="003502FA"/>
    <w:p w:rsidR="003502FA" w:rsidRDefault="003502FA"/>
    <w:tbl>
      <w:tblPr>
        <w:tblStyle w:val="Tabellrutenett"/>
        <w:tblW w:w="0" w:type="auto"/>
        <w:tblLook w:val="04A0" w:firstRow="1" w:lastRow="0" w:firstColumn="1" w:lastColumn="0" w:noHBand="0" w:noVBand="1"/>
      </w:tblPr>
      <w:tblGrid>
        <w:gridCol w:w="13992"/>
      </w:tblGrid>
      <w:tr w:rsidR="00D27356" w:rsidTr="00D27356">
        <w:tc>
          <w:tcPr>
            <w:tcW w:w="13992" w:type="dxa"/>
          </w:tcPr>
          <w:p w:rsidR="00D27356" w:rsidRPr="00367DBD" w:rsidRDefault="00D27356" w:rsidP="00BD16C4">
            <w:pPr>
              <w:rPr>
                <w:rFonts w:ascii="Comic Sans MS" w:hAnsi="Comic Sans MS"/>
                <w:b/>
                <w:color w:val="00B050"/>
              </w:rPr>
            </w:pPr>
            <w:r w:rsidRPr="00367DBD">
              <w:rPr>
                <w:rFonts w:ascii="Comic Sans MS" w:hAnsi="Comic Sans MS"/>
                <w:b/>
                <w:color w:val="00B050"/>
              </w:rPr>
              <w:t>Rammeplan</w:t>
            </w:r>
            <w:r w:rsidR="009C7075" w:rsidRPr="00367DBD">
              <w:rPr>
                <w:rFonts w:ascii="Comic Sans MS" w:hAnsi="Comic Sans MS"/>
                <w:b/>
                <w:color w:val="00B050"/>
              </w:rPr>
              <w:t>:</w:t>
            </w:r>
          </w:p>
          <w:p w:rsidR="00E43C67" w:rsidRPr="00D8622A" w:rsidRDefault="00847BEA" w:rsidP="00266250">
            <w:pPr>
              <w:rPr>
                <w:rFonts w:ascii="Comic Sans MS" w:hAnsi="Comic Sans MS"/>
                <w:i/>
                <w:sz w:val="20"/>
              </w:rPr>
            </w:pPr>
            <w:r>
              <w:rPr>
                <w:rFonts w:ascii="Comic Sans MS" w:hAnsi="Comic Sans MS"/>
                <w:i/>
                <w:sz w:val="20"/>
              </w:rPr>
              <w:t>Barnehagen skal bidra til at alle barn kan oppleve glede, humor, mestring og engasjement gjennom lek – alene og sammen med andre.</w:t>
            </w:r>
          </w:p>
          <w:p w:rsidR="00D8622A" w:rsidRPr="00D8622A" w:rsidRDefault="00D8622A" w:rsidP="00266250">
            <w:pPr>
              <w:rPr>
                <w:rFonts w:ascii="Comic Sans MS" w:hAnsi="Comic Sans MS"/>
              </w:rPr>
            </w:pPr>
            <w:r w:rsidRPr="00D8622A">
              <w:rPr>
                <w:rFonts w:ascii="Comic Sans MS" w:hAnsi="Comic Sans MS"/>
                <w:i/>
                <w:sz w:val="20"/>
              </w:rPr>
              <w:t xml:space="preserve">Livsmestring og helse: Barnehagen skal være en arena for daglig fysiskaktivitet og fremme barnas bevegelses glede og motoriske utvikling. Barna skal ha mulighet til ro og hvile </w:t>
            </w:r>
            <w:proofErr w:type="spellStart"/>
            <w:r w:rsidRPr="00D8622A">
              <w:rPr>
                <w:rFonts w:ascii="Comic Sans MS" w:hAnsi="Comic Sans MS"/>
                <w:i/>
                <w:sz w:val="20"/>
              </w:rPr>
              <w:t>iløpet</w:t>
            </w:r>
            <w:proofErr w:type="spellEnd"/>
            <w:r w:rsidRPr="00D8622A">
              <w:rPr>
                <w:rFonts w:ascii="Comic Sans MS" w:hAnsi="Comic Sans MS"/>
                <w:i/>
                <w:sz w:val="20"/>
              </w:rPr>
              <w:t xml:space="preserve"> av barnehagedagen. Måltider og matlaging skal gi barna grunnlag for å utvikle matglede og sunne helsevaner.</w:t>
            </w:r>
            <w:r>
              <w:rPr>
                <w:rFonts w:ascii="Comic Sans MS" w:hAnsi="Comic Sans MS"/>
              </w:rPr>
              <w:t xml:space="preserve"> </w:t>
            </w:r>
          </w:p>
        </w:tc>
      </w:tr>
    </w:tbl>
    <w:p w:rsidR="007D009F" w:rsidRDefault="007D009F" w:rsidP="00BD16C4">
      <w:pPr>
        <w:rPr>
          <w:rFonts w:ascii="Comic Sans MS" w:hAnsi="Comic Sans MS"/>
        </w:rPr>
      </w:pPr>
    </w:p>
    <w:p w:rsidR="00E43C67" w:rsidRPr="007272F6" w:rsidRDefault="00E43C67" w:rsidP="00BD16C4">
      <w:pPr>
        <w:rPr>
          <w:rFonts w:ascii="Comic Sans MS" w:hAnsi="Comic Sans MS"/>
          <w:b/>
          <w:color w:val="C00000"/>
          <w:sz w:val="18"/>
          <w:szCs w:val="18"/>
        </w:rPr>
      </w:pPr>
      <w:r w:rsidRPr="007272F6">
        <w:rPr>
          <w:rFonts w:ascii="Comic Sans MS" w:hAnsi="Comic Sans MS"/>
          <w:b/>
          <w:color w:val="C00000"/>
          <w:sz w:val="18"/>
          <w:szCs w:val="18"/>
        </w:rPr>
        <w:t>Fagområder:</w:t>
      </w:r>
    </w:p>
    <w:tbl>
      <w:tblPr>
        <w:tblStyle w:val="Tabellrutenett"/>
        <w:tblW w:w="14454" w:type="dxa"/>
        <w:tblLook w:val="04A0" w:firstRow="1" w:lastRow="0" w:firstColumn="1" w:lastColumn="0" w:noHBand="0" w:noVBand="1"/>
      </w:tblPr>
      <w:tblGrid>
        <w:gridCol w:w="2012"/>
        <w:gridCol w:w="2080"/>
        <w:gridCol w:w="2081"/>
        <w:gridCol w:w="2327"/>
        <w:gridCol w:w="1985"/>
        <w:gridCol w:w="1701"/>
        <w:gridCol w:w="2268"/>
      </w:tblGrid>
      <w:tr w:rsidR="0045344E" w:rsidRPr="007272F6" w:rsidTr="0045344E">
        <w:tc>
          <w:tcPr>
            <w:tcW w:w="2012" w:type="dxa"/>
          </w:tcPr>
          <w:p w:rsidR="00E43C67" w:rsidRPr="007272F6" w:rsidRDefault="00E43C67" w:rsidP="00BD16C4">
            <w:pPr>
              <w:rPr>
                <w:rFonts w:ascii="Comic Sans MS" w:hAnsi="Comic Sans MS"/>
                <w:sz w:val="18"/>
                <w:szCs w:val="18"/>
              </w:rPr>
            </w:pPr>
            <w:r w:rsidRPr="007272F6">
              <w:rPr>
                <w:rFonts w:ascii="Comic Sans MS" w:hAnsi="Comic Sans MS"/>
                <w:b/>
                <w:sz w:val="18"/>
                <w:szCs w:val="18"/>
              </w:rPr>
              <w:t>Kommunikasjon, språk og tekst</w:t>
            </w:r>
            <w:r w:rsidRPr="007272F6">
              <w:rPr>
                <w:rFonts w:ascii="Comic Sans MS" w:hAnsi="Comic Sans MS"/>
                <w:sz w:val="18"/>
                <w:szCs w:val="18"/>
              </w:rPr>
              <w:t>:</w:t>
            </w:r>
          </w:p>
          <w:p w:rsidR="00E43C67" w:rsidRPr="007272F6" w:rsidRDefault="00E43C67" w:rsidP="00BD16C4">
            <w:pPr>
              <w:rPr>
                <w:rFonts w:ascii="Comic Sans MS" w:hAnsi="Comic Sans MS"/>
                <w:sz w:val="18"/>
                <w:szCs w:val="18"/>
              </w:rPr>
            </w:pPr>
          </w:p>
          <w:p w:rsidR="00E43C67" w:rsidRPr="007272F6" w:rsidRDefault="0045344E" w:rsidP="00BD16C4">
            <w:pPr>
              <w:rPr>
                <w:rFonts w:ascii="Comic Sans MS" w:hAnsi="Comic Sans MS"/>
                <w:sz w:val="18"/>
                <w:szCs w:val="18"/>
              </w:rPr>
            </w:pPr>
            <w:r w:rsidRPr="007272F6">
              <w:rPr>
                <w:rFonts w:ascii="Comic Sans MS" w:hAnsi="Comic Sans MS"/>
                <w:sz w:val="18"/>
                <w:szCs w:val="18"/>
              </w:rPr>
              <w:t>Bruke språket til å skape relasjoner, delta i lek og som redskap til å løse konflikter.</w:t>
            </w:r>
          </w:p>
          <w:p w:rsidR="00E43C67" w:rsidRPr="007272F6" w:rsidRDefault="00E43C67" w:rsidP="00BD16C4">
            <w:pPr>
              <w:rPr>
                <w:rFonts w:ascii="Comic Sans MS" w:hAnsi="Comic Sans MS"/>
                <w:sz w:val="18"/>
                <w:szCs w:val="18"/>
              </w:rPr>
            </w:pPr>
          </w:p>
        </w:tc>
        <w:tc>
          <w:tcPr>
            <w:tcW w:w="2080" w:type="dxa"/>
          </w:tcPr>
          <w:p w:rsidR="00E43C67" w:rsidRPr="007272F6" w:rsidRDefault="00E43C67" w:rsidP="00BD16C4">
            <w:pPr>
              <w:rPr>
                <w:rFonts w:ascii="Comic Sans MS" w:hAnsi="Comic Sans MS"/>
                <w:b/>
                <w:sz w:val="18"/>
                <w:szCs w:val="18"/>
              </w:rPr>
            </w:pPr>
            <w:r w:rsidRPr="007272F6">
              <w:rPr>
                <w:rFonts w:ascii="Comic Sans MS" w:hAnsi="Comic Sans MS"/>
                <w:b/>
                <w:sz w:val="18"/>
                <w:szCs w:val="18"/>
              </w:rPr>
              <w:t>Kropp, bevegelse, mat og helse:</w:t>
            </w:r>
          </w:p>
          <w:p w:rsidR="00CF66AB" w:rsidRPr="007272F6" w:rsidRDefault="00CF66AB" w:rsidP="00BD16C4">
            <w:pPr>
              <w:rPr>
                <w:rFonts w:ascii="Comic Sans MS" w:hAnsi="Comic Sans MS"/>
                <w:b/>
                <w:sz w:val="18"/>
                <w:szCs w:val="18"/>
              </w:rPr>
            </w:pPr>
          </w:p>
          <w:p w:rsidR="00E43C67" w:rsidRPr="007272F6" w:rsidRDefault="0045344E" w:rsidP="00BD16C4">
            <w:pPr>
              <w:rPr>
                <w:rFonts w:ascii="Comic Sans MS" w:hAnsi="Comic Sans MS"/>
                <w:sz w:val="18"/>
                <w:szCs w:val="18"/>
              </w:rPr>
            </w:pPr>
            <w:r w:rsidRPr="007272F6">
              <w:rPr>
                <w:rFonts w:ascii="Comic Sans MS" w:hAnsi="Comic Sans MS"/>
                <w:sz w:val="18"/>
                <w:szCs w:val="18"/>
              </w:rPr>
              <w:t>Barna skal inkluderes i aktiviteter der de kan få være i bevegelse, lek og sosial samhandling å oppleve motivasjon og mestring ut ifra egne forutsetninger.</w:t>
            </w:r>
          </w:p>
        </w:tc>
        <w:tc>
          <w:tcPr>
            <w:tcW w:w="2081" w:type="dxa"/>
          </w:tcPr>
          <w:p w:rsidR="00E43C67" w:rsidRPr="007272F6" w:rsidRDefault="00E43C67" w:rsidP="00BD16C4">
            <w:pPr>
              <w:rPr>
                <w:rFonts w:ascii="Comic Sans MS" w:hAnsi="Comic Sans MS"/>
                <w:b/>
                <w:sz w:val="18"/>
                <w:szCs w:val="18"/>
              </w:rPr>
            </w:pPr>
            <w:r w:rsidRPr="007272F6">
              <w:rPr>
                <w:rFonts w:ascii="Comic Sans MS" w:hAnsi="Comic Sans MS"/>
                <w:b/>
                <w:sz w:val="18"/>
                <w:szCs w:val="18"/>
              </w:rPr>
              <w:t>Kunst, kultur og kreativitet:</w:t>
            </w:r>
          </w:p>
          <w:p w:rsidR="00CF66AB" w:rsidRPr="007272F6" w:rsidRDefault="00CF66AB" w:rsidP="00BD16C4">
            <w:pPr>
              <w:rPr>
                <w:rFonts w:ascii="Comic Sans MS" w:hAnsi="Comic Sans MS"/>
                <w:b/>
                <w:sz w:val="18"/>
                <w:szCs w:val="18"/>
              </w:rPr>
            </w:pPr>
          </w:p>
          <w:p w:rsidR="00E43C67" w:rsidRPr="007272F6" w:rsidRDefault="0045344E" w:rsidP="00BD16C4">
            <w:pPr>
              <w:rPr>
                <w:rFonts w:ascii="Comic Sans MS" w:hAnsi="Comic Sans MS"/>
                <w:sz w:val="18"/>
                <w:szCs w:val="18"/>
              </w:rPr>
            </w:pPr>
            <w:r w:rsidRPr="007272F6">
              <w:rPr>
                <w:rFonts w:ascii="Comic Sans MS" w:hAnsi="Comic Sans MS"/>
                <w:sz w:val="18"/>
                <w:szCs w:val="18"/>
              </w:rPr>
              <w:t xml:space="preserve">Vi skal legge til rette for samhørighet og kreativitet ved å bidra til at barna får være sammen om og oppleve og skape kunstriske og kulturelle uttrykk. </w:t>
            </w:r>
          </w:p>
          <w:p w:rsidR="00E43C67" w:rsidRPr="007272F6" w:rsidRDefault="00E43C67" w:rsidP="00BD16C4">
            <w:pPr>
              <w:rPr>
                <w:rFonts w:ascii="Comic Sans MS" w:hAnsi="Comic Sans MS"/>
                <w:sz w:val="18"/>
                <w:szCs w:val="18"/>
              </w:rPr>
            </w:pPr>
          </w:p>
        </w:tc>
        <w:tc>
          <w:tcPr>
            <w:tcW w:w="2327" w:type="dxa"/>
          </w:tcPr>
          <w:p w:rsidR="00E43C67" w:rsidRPr="007272F6" w:rsidRDefault="00B1167E" w:rsidP="00BD16C4">
            <w:pPr>
              <w:rPr>
                <w:rFonts w:ascii="Comic Sans MS" w:hAnsi="Comic Sans MS"/>
                <w:b/>
                <w:sz w:val="18"/>
                <w:szCs w:val="18"/>
              </w:rPr>
            </w:pPr>
            <w:r w:rsidRPr="007272F6">
              <w:rPr>
                <w:rFonts w:ascii="Comic Sans MS" w:hAnsi="Comic Sans MS"/>
                <w:b/>
                <w:sz w:val="18"/>
                <w:szCs w:val="18"/>
              </w:rPr>
              <w:t>Natur, miljø og teknologi</w:t>
            </w:r>
            <w:r w:rsidR="00E43C67" w:rsidRPr="007272F6">
              <w:rPr>
                <w:rFonts w:ascii="Comic Sans MS" w:hAnsi="Comic Sans MS"/>
                <w:b/>
                <w:sz w:val="18"/>
                <w:szCs w:val="18"/>
              </w:rPr>
              <w:t>:</w:t>
            </w:r>
          </w:p>
          <w:p w:rsidR="00CF66AB" w:rsidRPr="007272F6" w:rsidRDefault="00CF66AB" w:rsidP="00BD16C4">
            <w:pPr>
              <w:rPr>
                <w:rFonts w:ascii="Comic Sans MS" w:hAnsi="Comic Sans MS"/>
                <w:b/>
                <w:sz w:val="18"/>
                <w:szCs w:val="18"/>
              </w:rPr>
            </w:pPr>
          </w:p>
          <w:p w:rsidR="0045344E" w:rsidRPr="007272F6" w:rsidRDefault="0045344E" w:rsidP="00BD16C4">
            <w:pPr>
              <w:rPr>
                <w:rFonts w:ascii="Comic Sans MS" w:hAnsi="Comic Sans MS"/>
                <w:sz w:val="18"/>
                <w:szCs w:val="18"/>
              </w:rPr>
            </w:pPr>
            <w:r w:rsidRPr="007272F6">
              <w:rPr>
                <w:rFonts w:ascii="Comic Sans MS" w:hAnsi="Comic Sans MS"/>
                <w:sz w:val="18"/>
                <w:szCs w:val="18"/>
              </w:rPr>
              <w:t>Barna får opplever, utforsker og eksperimentere med naturfenomener og fysiske lover.</w:t>
            </w:r>
          </w:p>
          <w:p w:rsidR="00E43C67" w:rsidRPr="007272F6" w:rsidRDefault="00E43C67" w:rsidP="00BD16C4">
            <w:pPr>
              <w:rPr>
                <w:rFonts w:ascii="Comic Sans MS" w:hAnsi="Comic Sans MS"/>
                <w:sz w:val="18"/>
                <w:szCs w:val="18"/>
              </w:rPr>
            </w:pPr>
          </w:p>
          <w:p w:rsidR="00E43C67" w:rsidRPr="007272F6" w:rsidRDefault="00E43C67" w:rsidP="0041172A">
            <w:pPr>
              <w:rPr>
                <w:rFonts w:ascii="Comic Sans MS" w:hAnsi="Comic Sans MS"/>
                <w:sz w:val="18"/>
                <w:szCs w:val="18"/>
              </w:rPr>
            </w:pPr>
          </w:p>
        </w:tc>
        <w:tc>
          <w:tcPr>
            <w:tcW w:w="1985" w:type="dxa"/>
          </w:tcPr>
          <w:p w:rsidR="00E43C67" w:rsidRPr="007272F6" w:rsidRDefault="00E43C67" w:rsidP="00BD16C4">
            <w:pPr>
              <w:rPr>
                <w:rFonts w:ascii="Comic Sans MS" w:hAnsi="Comic Sans MS"/>
                <w:b/>
                <w:sz w:val="18"/>
                <w:szCs w:val="18"/>
              </w:rPr>
            </w:pPr>
            <w:r w:rsidRPr="007272F6">
              <w:rPr>
                <w:rFonts w:ascii="Comic Sans MS" w:hAnsi="Comic Sans MS"/>
                <w:b/>
                <w:sz w:val="18"/>
                <w:szCs w:val="18"/>
              </w:rPr>
              <w:t>Antall, rom og form:</w:t>
            </w:r>
          </w:p>
          <w:p w:rsidR="00CF66AB" w:rsidRPr="007272F6" w:rsidRDefault="00CF66AB" w:rsidP="00BD16C4">
            <w:pPr>
              <w:rPr>
                <w:rFonts w:ascii="Comic Sans MS" w:hAnsi="Comic Sans MS"/>
                <w:b/>
                <w:sz w:val="18"/>
                <w:szCs w:val="18"/>
              </w:rPr>
            </w:pPr>
          </w:p>
          <w:p w:rsidR="00243E37" w:rsidRPr="007272F6" w:rsidRDefault="0045344E" w:rsidP="00BD16C4">
            <w:pPr>
              <w:rPr>
                <w:rFonts w:ascii="Comic Sans MS" w:hAnsi="Comic Sans MS"/>
                <w:sz w:val="18"/>
                <w:szCs w:val="18"/>
              </w:rPr>
            </w:pPr>
            <w:r w:rsidRPr="007272F6">
              <w:rPr>
                <w:rFonts w:ascii="Comic Sans MS" w:hAnsi="Comic Sans MS"/>
                <w:sz w:val="18"/>
                <w:szCs w:val="18"/>
              </w:rPr>
              <w:t xml:space="preserve">Leke og eksperimentere med tall, mengde og telling. </w:t>
            </w:r>
          </w:p>
        </w:tc>
        <w:tc>
          <w:tcPr>
            <w:tcW w:w="1701" w:type="dxa"/>
          </w:tcPr>
          <w:p w:rsidR="00243E37" w:rsidRPr="007272F6" w:rsidRDefault="00A25F78" w:rsidP="00BD16C4">
            <w:pPr>
              <w:rPr>
                <w:rFonts w:ascii="Comic Sans MS" w:hAnsi="Comic Sans MS"/>
                <w:b/>
                <w:sz w:val="18"/>
                <w:szCs w:val="18"/>
              </w:rPr>
            </w:pPr>
            <w:r w:rsidRPr="007272F6">
              <w:rPr>
                <w:rFonts w:ascii="Comic Sans MS" w:hAnsi="Comic Sans MS"/>
                <w:b/>
                <w:sz w:val="18"/>
                <w:szCs w:val="18"/>
              </w:rPr>
              <w:t>Etikk, religion og filosofi:</w:t>
            </w:r>
          </w:p>
          <w:p w:rsidR="00CF66AB" w:rsidRPr="007272F6" w:rsidRDefault="00CF66AB" w:rsidP="00BD16C4">
            <w:pPr>
              <w:rPr>
                <w:rFonts w:ascii="Comic Sans MS" w:hAnsi="Comic Sans MS"/>
                <w:b/>
                <w:sz w:val="18"/>
                <w:szCs w:val="18"/>
              </w:rPr>
            </w:pPr>
          </w:p>
          <w:p w:rsidR="00243E37" w:rsidRPr="007272F6" w:rsidRDefault="0045344E" w:rsidP="0045344E">
            <w:pPr>
              <w:rPr>
                <w:rFonts w:ascii="Comic Sans MS" w:hAnsi="Comic Sans MS"/>
                <w:sz w:val="18"/>
                <w:szCs w:val="18"/>
              </w:rPr>
            </w:pPr>
            <w:r w:rsidRPr="007272F6">
              <w:rPr>
                <w:rFonts w:ascii="Comic Sans MS" w:hAnsi="Comic Sans MS"/>
                <w:sz w:val="18"/>
                <w:szCs w:val="18"/>
              </w:rPr>
              <w:t xml:space="preserve">Barna skal få kjennskap til fortellinger, tradisjoner i forhold til månedens tema. </w:t>
            </w:r>
          </w:p>
        </w:tc>
        <w:tc>
          <w:tcPr>
            <w:tcW w:w="2268" w:type="dxa"/>
          </w:tcPr>
          <w:p w:rsidR="00243E37" w:rsidRPr="007272F6" w:rsidRDefault="00E43C67" w:rsidP="00BD16C4">
            <w:pPr>
              <w:rPr>
                <w:rFonts w:ascii="Comic Sans MS" w:hAnsi="Comic Sans MS"/>
                <w:b/>
                <w:sz w:val="18"/>
                <w:szCs w:val="18"/>
              </w:rPr>
            </w:pPr>
            <w:r w:rsidRPr="007272F6">
              <w:rPr>
                <w:rFonts w:ascii="Comic Sans MS" w:hAnsi="Comic Sans MS"/>
                <w:b/>
                <w:sz w:val="18"/>
                <w:szCs w:val="18"/>
              </w:rPr>
              <w:t>Nærmiljø og samfunn:</w:t>
            </w:r>
          </w:p>
          <w:p w:rsidR="00CF66AB" w:rsidRPr="007272F6" w:rsidRDefault="00CF66AB" w:rsidP="00BD16C4">
            <w:pPr>
              <w:rPr>
                <w:rFonts w:ascii="Comic Sans MS" w:hAnsi="Comic Sans MS"/>
                <w:b/>
                <w:sz w:val="18"/>
                <w:szCs w:val="18"/>
              </w:rPr>
            </w:pPr>
          </w:p>
          <w:p w:rsidR="00CF66AB" w:rsidRPr="007272F6" w:rsidRDefault="0045344E" w:rsidP="00CF66AB">
            <w:pPr>
              <w:rPr>
                <w:rFonts w:ascii="Comic Sans MS" w:hAnsi="Comic Sans MS"/>
                <w:sz w:val="18"/>
                <w:szCs w:val="18"/>
              </w:rPr>
            </w:pPr>
            <w:r w:rsidRPr="007272F6">
              <w:rPr>
                <w:rFonts w:ascii="Comic Sans MS" w:hAnsi="Comic Sans MS"/>
                <w:sz w:val="18"/>
                <w:szCs w:val="18"/>
              </w:rPr>
              <w:t>Barna erfarer at alle får utfordringer og like muligheter til deltakelse.</w:t>
            </w:r>
          </w:p>
          <w:p w:rsidR="00243E37" w:rsidRPr="007272F6" w:rsidRDefault="00243E37" w:rsidP="00266250">
            <w:pPr>
              <w:rPr>
                <w:rFonts w:ascii="Comic Sans MS" w:hAnsi="Comic Sans MS"/>
                <w:sz w:val="18"/>
                <w:szCs w:val="18"/>
              </w:rPr>
            </w:pPr>
          </w:p>
        </w:tc>
      </w:tr>
    </w:tbl>
    <w:p w:rsidR="00D5647A" w:rsidRDefault="00D5647A" w:rsidP="00BD16C4">
      <w:pPr>
        <w:rPr>
          <w:rFonts w:ascii="Comic Sans MS" w:hAnsi="Comic Sans MS"/>
        </w:rPr>
      </w:pPr>
    </w:p>
    <w:p w:rsidR="00EC1AC8" w:rsidRDefault="00EC1AC8" w:rsidP="00BD16C4">
      <w:pPr>
        <w:rPr>
          <w:rFonts w:ascii="Comic Sans MS" w:hAnsi="Comic Sans MS"/>
        </w:rPr>
      </w:pPr>
    </w:p>
    <w:p w:rsidR="00EC1AC8" w:rsidRDefault="00D54B89" w:rsidP="00BD16C4">
      <w:pPr>
        <w:rPr>
          <w:rFonts w:ascii="Comic Sans MS" w:hAnsi="Comic Sans MS"/>
        </w:rPr>
      </w:pPr>
      <w:r>
        <w:rPr>
          <w:rFonts w:ascii="Comic Sans MS" w:hAnsi="Comic Sans MS"/>
          <w:noProof/>
        </w:rPr>
        <w:t xml:space="preserve">    </w:t>
      </w:r>
      <w:r>
        <w:rPr>
          <w:rFonts w:ascii="Comic Sans MS" w:hAnsi="Comic Sans MS"/>
        </w:rPr>
        <w:t xml:space="preserve">     </w:t>
      </w:r>
    </w:p>
    <w:tbl>
      <w:tblPr>
        <w:tblStyle w:val="Tabellrutenett"/>
        <w:tblpPr w:leftFromText="141" w:rightFromText="141" w:tblpY="-639"/>
        <w:tblW w:w="14441" w:type="dxa"/>
        <w:tblLook w:val="04A0" w:firstRow="1" w:lastRow="0" w:firstColumn="1" w:lastColumn="0" w:noHBand="0" w:noVBand="1"/>
      </w:tblPr>
      <w:tblGrid>
        <w:gridCol w:w="14441"/>
      </w:tblGrid>
      <w:tr w:rsidR="00243E37" w:rsidTr="005242BB">
        <w:trPr>
          <w:trHeight w:val="6562"/>
        </w:trPr>
        <w:tc>
          <w:tcPr>
            <w:tcW w:w="14441" w:type="dxa"/>
          </w:tcPr>
          <w:p w:rsidR="00243E37" w:rsidRPr="002A1314" w:rsidRDefault="00243E37" w:rsidP="005242BB">
            <w:pPr>
              <w:rPr>
                <w:rFonts w:ascii="Comic Sans MS" w:hAnsi="Comic Sans MS"/>
                <w:b/>
                <w:color w:val="00B050"/>
                <w:sz w:val="20"/>
              </w:rPr>
            </w:pPr>
            <w:r w:rsidRPr="002A1314">
              <w:rPr>
                <w:rFonts w:ascii="Comic Sans MS" w:hAnsi="Comic Sans MS"/>
                <w:b/>
                <w:color w:val="00B050"/>
                <w:sz w:val="20"/>
              </w:rPr>
              <w:lastRenderedPageBreak/>
              <w:t>Måneden som gikk:</w:t>
            </w:r>
          </w:p>
          <w:p w:rsidR="00D5647A" w:rsidRPr="002A1314" w:rsidRDefault="00587852" w:rsidP="005242BB">
            <w:pPr>
              <w:rPr>
                <w:rFonts w:ascii="Comic Sans MS" w:hAnsi="Comic Sans MS"/>
                <w:b/>
                <w:color w:val="00B050"/>
                <w:sz w:val="20"/>
              </w:rPr>
            </w:pPr>
            <w:r>
              <w:rPr>
                <w:rFonts w:ascii="Comic Sans MS" w:hAnsi="Comic Sans MS"/>
                <w:b/>
                <w:color w:val="00B050"/>
                <w:sz w:val="20"/>
              </w:rPr>
              <w:t>Mars:</w:t>
            </w:r>
          </w:p>
          <w:p w:rsidR="00602D32" w:rsidRDefault="00F84EC3" w:rsidP="002C3B89">
            <w:pPr>
              <w:rPr>
                <w:rFonts w:ascii="Comic Sans MS" w:hAnsi="Comic Sans MS"/>
                <w:sz w:val="18"/>
                <w:szCs w:val="18"/>
              </w:rPr>
            </w:pPr>
            <w:r w:rsidRPr="00F84EC3">
              <w:rPr>
                <w:rFonts w:ascii="Comic Sans MS" w:hAnsi="Comic Sans MS"/>
                <w:b/>
                <w:sz w:val="18"/>
                <w:szCs w:val="18"/>
              </w:rPr>
              <w:t>Tema:</w:t>
            </w:r>
            <w:r w:rsidR="00D6039C" w:rsidRPr="00F84EC3">
              <w:rPr>
                <w:rFonts w:ascii="Comic Sans MS" w:hAnsi="Comic Sans MS"/>
                <w:b/>
                <w:sz w:val="18"/>
                <w:szCs w:val="18"/>
              </w:rPr>
              <w:t xml:space="preserve"> Lek og påske: </w:t>
            </w:r>
          </w:p>
          <w:p w:rsidR="00D6039C" w:rsidRDefault="00602D32" w:rsidP="00D6039C">
            <w:pPr>
              <w:rPr>
                <w:rFonts w:ascii="Comic Sans MS" w:hAnsi="Comic Sans MS"/>
                <w:sz w:val="18"/>
                <w:szCs w:val="18"/>
              </w:rPr>
            </w:pPr>
            <w:r>
              <w:rPr>
                <w:rFonts w:ascii="Comic Sans MS" w:hAnsi="Comic Sans MS"/>
                <w:sz w:val="18"/>
                <w:szCs w:val="18"/>
              </w:rPr>
              <w:t xml:space="preserve">Vi tegnet påskekyllinger og under påskeformingen laget vi påskekyllinger. Fjær har vært tilstede i hele måneden, både som språk aktivitet og forming. Her har det vært mange ulike farger og størrelser så de fikk øve på forskjellige begreper. </w:t>
            </w:r>
          </w:p>
          <w:p w:rsidR="00602D32" w:rsidRDefault="00785F03" w:rsidP="00D6039C">
            <w:pPr>
              <w:rPr>
                <w:rFonts w:ascii="Comic Sans MS" w:hAnsi="Comic Sans MS"/>
                <w:sz w:val="18"/>
                <w:szCs w:val="18"/>
              </w:rPr>
            </w:pPr>
            <w:r>
              <w:rPr>
                <w:rFonts w:ascii="Comic Sans MS" w:hAnsi="Comic Sans MS"/>
                <w:sz w:val="18"/>
                <w:szCs w:val="18"/>
              </w:rPr>
              <w:t>Vi har også hatt fokus på smågrupper som leker godt sammen og lagt til rette for den leken de ulike gruppene lekte best med, som traktorer, tog og</w:t>
            </w:r>
            <w:r w:rsidR="002C3B89">
              <w:rPr>
                <w:rFonts w:ascii="Comic Sans MS" w:hAnsi="Comic Sans MS"/>
                <w:sz w:val="18"/>
                <w:szCs w:val="18"/>
              </w:rPr>
              <w:t xml:space="preserve"> dukkelek og</w:t>
            </w:r>
            <w:r>
              <w:rPr>
                <w:rFonts w:ascii="Comic Sans MS" w:hAnsi="Comic Sans MS"/>
                <w:sz w:val="18"/>
                <w:szCs w:val="18"/>
              </w:rPr>
              <w:t xml:space="preserve"> bygget med </w:t>
            </w:r>
            <w:proofErr w:type="spellStart"/>
            <w:r>
              <w:rPr>
                <w:rFonts w:ascii="Comic Sans MS" w:hAnsi="Comic Sans MS"/>
                <w:sz w:val="18"/>
                <w:szCs w:val="18"/>
              </w:rPr>
              <w:t>lego</w:t>
            </w:r>
            <w:proofErr w:type="spellEnd"/>
            <w:r>
              <w:rPr>
                <w:rFonts w:ascii="Comic Sans MS" w:hAnsi="Comic Sans MS"/>
                <w:sz w:val="18"/>
                <w:szCs w:val="18"/>
              </w:rPr>
              <w:t xml:space="preserve">.  </w:t>
            </w:r>
          </w:p>
          <w:p w:rsidR="000D7DE1" w:rsidRDefault="000D7DE1" w:rsidP="00D6039C">
            <w:pPr>
              <w:rPr>
                <w:rFonts w:ascii="Comic Sans MS" w:hAnsi="Comic Sans MS"/>
                <w:sz w:val="18"/>
                <w:szCs w:val="18"/>
              </w:rPr>
            </w:pPr>
            <w:r w:rsidRPr="000D7DE1">
              <w:rPr>
                <w:rFonts w:ascii="Comic Sans MS" w:hAnsi="Comic Sans MS"/>
                <w:b/>
                <w:color w:val="FF0000"/>
                <w:sz w:val="18"/>
                <w:szCs w:val="18"/>
              </w:rPr>
              <w:t>Knerten</w:t>
            </w:r>
            <w:r w:rsidRPr="000D7DE1">
              <w:rPr>
                <w:rFonts w:ascii="Comic Sans MS" w:hAnsi="Comic Sans MS"/>
                <w:b/>
                <w:sz w:val="18"/>
                <w:szCs w:val="18"/>
              </w:rPr>
              <w:t>:</w:t>
            </w:r>
            <w:r>
              <w:rPr>
                <w:rFonts w:ascii="Comic Sans MS" w:hAnsi="Comic Sans MS"/>
                <w:sz w:val="18"/>
                <w:szCs w:val="18"/>
              </w:rPr>
              <w:t xml:space="preserve"> ENDELIG ble det mildere vær så vi har fått vært en del ute, og dere kan tro vanndammer og is er trekkplaster for barna. Vi følger spent med på snøen som forsvinner mer og mer. Vi har hatt noen fine stunder i grillhytta, der liker vi oss. Karnevalet kom og gikk med brask og bram, vi hadde en gøy og fin dag. Vi har delt oss i smågrupper så ofte vi kan hele dagen, og vi har også begynt med besøk på </w:t>
            </w:r>
            <w:proofErr w:type="spellStart"/>
            <w:r>
              <w:rPr>
                <w:rFonts w:ascii="Comic Sans MS" w:hAnsi="Comic Sans MS"/>
                <w:sz w:val="18"/>
                <w:szCs w:val="18"/>
              </w:rPr>
              <w:t>storemeis</w:t>
            </w:r>
            <w:proofErr w:type="spellEnd"/>
            <w:r>
              <w:rPr>
                <w:rFonts w:ascii="Comic Sans MS" w:hAnsi="Comic Sans MS"/>
                <w:sz w:val="18"/>
                <w:szCs w:val="18"/>
              </w:rPr>
              <w:t xml:space="preserve"> for der skal vi være til høsten.. Dette er veldig spennende og litt skummelt for noen, og det er også en del nye leker der. Vi har vært på noen rusleturer</w:t>
            </w:r>
            <w:r w:rsidR="00F107AC">
              <w:rPr>
                <w:rFonts w:ascii="Comic Sans MS" w:hAnsi="Comic Sans MS"/>
                <w:sz w:val="18"/>
                <w:szCs w:val="18"/>
              </w:rPr>
              <w:t xml:space="preserve"> til butikken og rundt ved skolen. Gullhår er eventyret vi har mest fokus på denne </w:t>
            </w:r>
            <w:proofErr w:type="spellStart"/>
            <w:r w:rsidR="00F107AC">
              <w:rPr>
                <w:rFonts w:ascii="Comic Sans MS" w:hAnsi="Comic Sans MS"/>
                <w:sz w:val="18"/>
                <w:szCs w:val="18"/>
              </w:rPr>
              <w:t>mnd</w:t>
            </w:r>
            <w:proofErr w:type="spellEnd"/>
            <w:r w:rsidR="00F107AC">
              <w:rPr>
                <w:rFonts w:ascii="Comic Sans MS" w:hAnsi="Comic Sans MS"/>
                <w:sz w:val="18"/>
                <w:szCs w:val="18"/>
              </w:rPr>
              <w:t>, men så klart det dukker opp andre eventyr inni blant på barnas initiativ, men gullhår synes dem er veldig moro og den fortsetter vi også med i April.</w:t>
            </w:r>
            <w:r w:rsidR="00626AAB">
              <w:rPr>
                <w:rFonts w:ascii="Comic Sans MS" w:hAnsi="Comic Sans MS"/>
                <w:sz w:val="18"/>
                <w:szCs w:val="18"/>
              </w:rPr>
              <w:t xml:space="preserve"> Vi har </w:t>
            </w:r>
            <w:proofErr w:type="spellStart"/>
            <w:r w:rsidR="00626AAB">
              <w:rPr>
                <w:rFonts w:ascii="Comic Sans MS" w:hAnsi="Comic Sans MS"/>
                <w:sz w:val="18"/>
                <w:szCs w:val="18"/>
              </w:rPr>
              <w:t>ogs¨vært</w:t>
            </w:r>
            <w:proofErr w:type="spellEnd"/>
            <w:r w:rsidR="00626AAB">
              <w:rPr>
                <w:rFonts w:ascii="Comic Sans MS" w:hAnsi="Comic Sans MS"/>
                <w:sz w:val="18"/>
                <w:szCs w:val="18"/>
              </w:rPr>
              <w:t xml:space="preserve"> så heldig med et spennende prosjekt, Henriette hadde med seg en </w:t>
            </w:r>
            <w:proofErr w:type="spellStart"/>
            <w:r w:rsidR="00626AAB">
              <w:rPr>
                <w:rFonts w:ascii="Comic Sans MS" w:hAnsi="Comic Sans MS"/>
                <w:sz w:val="18"/>
                <w:szCs w:val="18"/>
              </w:rPr>
              <w:t>rugemaskin</w:t>
            </w:r>
            <w:proofErr w:type="spellEnd"/>
            <w:r w:rsidR="00626AAB">
              <w:rPr>
                <w:rFonts w:ascii="Comic Sans MS" w:hAnsi="Comic Sans MS"/>
                <w:sz w:val="18"/>
                <w:szCs w:val="18"/>
              </w:rPr>
              <w:t xml:space="preserve"> og ei mor i </w:t>
            </w:r>
            <w:proofErr w:type="spellStart"/>
            <w:r w:rsidR="00626AAB">
              <w:rPr>
                <w:rFonts w:ascii="Comic Sans MS" w:hAnsi="Comic Sans MS"/>
                <w:sz w:val="18"/>
                <w:szCs w:val="18"/>
              </w:rPr>
              <w:t>bhg</w:t>
            </w:r>
            <w:proofErr w:type="spellEnd"/>
            <w:r w:rsidR="00626AAB">
              <w:rPr>
                <w:rFonts w:ascii="Comic Sans MS" w:hAnsi="Comic Sans MS"/>
                <w:sz w:val="18"/>
                <w:szCs w:val="18"/>
              </w:rPr>
              <w:t xml:space="preserve"> hadde egg vi kunne få, og da får vi fulgt med på hvordan de utvikler seg fra dag til dag, Det som er mest spennende er jo å se om det blir noen kyllinger etter påske.</w:t>
            </w:r>
          </w:p>
          <w:p w:rsidR="0046010B" w:rsidRDefault="0046010B" w:rsidP="00D6039C">
            <w:pPr>
              <w:rPr>
                <w:rFonts w:ascii="Comic Sans MS" w:hAnsi="Comic Sans MS"/>
                <w:sz w:val="18"/>
                <w:szCs w:val="18"/>
              </w:rPr>
            </w:pPr>
            <w:r w:rsidRPr="000D7DE1">
              <w:rPr>
                <w:rFonts w:ascii="Comic Sans MS" w:hAnsi="Comic Sans MS"/>
                <w:b/>
                <w:color w:val="7030A0"/>
                <w:sz w:val="18"/>
                <w:szCs w:val="18"/>
              </w:rPr>
              <w:t>Lille My</w:t>
            </w:r>
            <w:r>
              <w:rPr>
                <w:rFonts w:ascii="Comic Sans MS" w:hAnsi="Comic Sans MS"/>
                <w:sz w:val="18"/>
                <w:szCs w:val="18"/>
              </w:rPr>
              <w:t xml:space="preserve">: Vi har ENDELIIIIIIIIIIIIG fått vært en del ute, og det er ikke måte på hvor store magnetfelt det finnes mellom barna og de </w:t>
            </w:r>
            <w:proofErr w:type="spellStart"/>
            <w:r>
              <w:rPr>
                <w:rFonts w:ascii="Comic Sans MS" w:hAnsi="Comic Sans MS"/>
                <w:sz w:val="18"/>
                <w:szCs w:val="18"/>
              </w:rPr>
              <w:t>pittesmå</w:t>
            </w:r>
            <w:proofErr w:type="spellEnd"/>
            <w:r>
              <w:rPr>
                <w:rFonts w:ascii="Comic Sans MS" w:hAnsi="Comic Sans MS"/>
                <w:sz w:val="18"/>
                <w:szCs w:val="18"/>
              </w:rPr>
              <w:t xml:space="preserve"> vanndammene som trer frem her </w:t>
            </w:r>
            <w:proofErr w:type="gramStart"/>
            <w:r>
              <w:rPr>
                <w:rFonts w:ascii="Comic Sans MS" w:hAnsi="Comic Sans MS"/>
                <w:sz w:val="18"/>
                <w:szCs w:val="18"/>
              </w:rPr>
              <w:t>ute…</w:t>
            </w:r>
            <w:proofErr w:type="gramEnd"/>
            <w:r>
              <w:rPr>
                <w:rFonts w:ascii="Comic Sans MS" w:hAnsi="Comic Sans MS"/>
                <w:sz w:val="18"/>
                <w:szCs w:val="18"/>
              </w:rPr>
              <w:t xml:space="preserve"> VANN ER GØY – enkelt og greit. Vi har ellers vært på rusleturer rundt i nærmiljøet da det har vært i glatteste laget for føtter i </w:t>
            </w:r>
            <w:proofErr w:type="spellStart"/>
            <w:r>
              <w:rPr>
                <w:rFonts w:ascii="Comic Sans MS" w:hAnsi="Comic Sans MS"/>
                <w:sz w:val="18"/>
                <w:szCs w:val="18"/>
              </w:rPr>
              <w:t>str</w:t>
            </w:r>
            <w:proofErr w:type="spellEnd"/>
            <w:r>
              <w:rPr>
                <w:rFonts w:ascii="Comic Sans MS" w:hAnsi="Comic Sans MS"/>
                <w:sz w:val="18"/>
                <w:szCs w:val="18"/>
              </w:rPr>
              <w:t xml:space="preserve"> 19-23ish her ute til tider. Traktorer og lastebiler har vært i full sving med å frakte grus fra bar asfalt, og vi følger spent med på sklia – som titter mer og mer fram fra snøen. Rusleturer innafor gjerdet har vi også hatt – da det er måkt flotte stier langs gjerdet. Inne har vi vært delt i 2 grupper så ofte og mye vi kan ila dagen. Det har vært hinderløyper med puter hvor vi har krabbet under, klatra over, stupt i gjennom og rullet kråke. Traktor og dyr har vært på turer rundt om på basen og vi har lest bøker om muldvarpen, lillesøster, forme, farger, dyr og kjøretøy. Meg-boka og boka om gullhår og de tre bjørner er også flittig brukt. Vi har lagd litt påskepynt og sådd karse. Daglig har vi hatt språkstimulerende aktiviteter som fjærblåsing, såpebobler, bevegelsessanger, </w:t>
            </w:r>
            <w:proofErr w:type="spellStart"/>
            <w:r>
              <w:rPr>
                <w:rFonts w:ascii="Comic Sans MS" w:hAnsi="Comic Sans MS"/>
                <w:sz w:val="18"/>
                <w:szCs w:val="18"/>
              </w:rPr>
              <w:t>minirøris</w:t>
            </w:r>
            <w:proofErr w:type="spellEnd"/>
            <w:r>
              <w:rPr>
                <w:rFonts w:ascii="Comic Sans MS" w:hAnsi="Comic Sans MS"/>
                <w:sz w:val="18"/>
                <w:szCs w:val="18"/>
              </w:rPr>
              <w:t>, begreper som over/under/stor/liten, Kims lek og eventyr.</w:t>
            </w:r>
          </w:p>
          <w:p w:rsidR="00246AC9" w:rsidRPr="002C3B89" w:rsidRDefault="002C3B89" w:rsidP="00D6039C">
            <w:pPr>
              <w:rPr>
                <w:rFonts w:ascii="Comic Sans MS" w:hAnsi="Comic Sans MS"/>
                <w:b/>
                <w:sz w:val="18"/>
                <w:szCs w:val="18"/>
              </w:rPr>
            </w:pPr>
            <w:r w:rsidRPr="002C3B89">
              <w:rPr>
                <w:rFonts w:ascii="Comic Sans MS" w:hAnsi="Comic Sans MS"/>
                <w:b/>
                <w:sz w:val="18"/>
                <w:szCs w:val="18"/>
              </w:rPr>
              <w:t>Barnehagedagen:</w:t>
            </w:r>
            <w:r w:rsidR="00504DFC" w:rsidRPr="00504DFC">
              <w:rPr>
                <w:rFonts w:ascii="Source Sans Pro" w:hAnsi="Source Sans Pro"/>
                <w:color w:val="000000"/>
                <w:sz w:val="20"/>
                <w:shd w:val="clear" w:color="auto" w:fill="FFFFFF"/>
              </w:rPr>
              <w:t xml:space="preserve"> Tema for dagen er barnehagens arbeid med natur og miljø, under slagordet: «Små steg for kloden».</w:t>
            </w:r>
          </w:p>
          <w:p w:rsidR="00C94054" w:rsidRDefault="002C3B89" w:rsidP="002C3B89">
            <w:pPr>
              <w:rPr>
                <w:rFonts w:ascii="Comic Sans MS" w:hAnsi="Comic Sans MS"/>
                <w:b/>
                <w:sz w:val="18"/>
                <w:szCs w:val="18"/>
              </w:rPr>
            </w:pPr>
            <w:r>
              <w:rPr>
                <w:rFonts w:ascii="Comic Sans MS" w:hAnsi="Comic Sans MS"/>
                <w:b/>
                <w:sz w:val="18"/>
                <w:szCs w:val="18"/>
              </w:rPr>
              <w:t>P</w:t>
            </w:r>
            <w:r w:rsidR="00246AC9">
              <w:rPr>
                <w:rFonts w:ascii="Comic Sans MS" w:hAnsi="Comic Sans MS"/>
                <w:b/>
                <w:sz w:val="18"/>
                <w:szCs w:val="18"/>
              </w:rPr>
              <w:t>åskeformin</w:t>
            </w:r>
            <w:r w:rsidR="00D6039C">
              <w:rPr>
                <w:rFonts w:ascii="Comic Sans MS" w:hAnsi="Comic Sans MS"/>
                <w:b/>
                <w:sz w:val="18"/>
                <w:szCs w:val="18"/>
              </w:rPr>
              <w:t>g</w:t>
            </w:r>
            <w:r w:rsidR="00246AC9">
              <w:rPr>
                <w:rFonts w:ascii="Comic Sans MS" w:hAnsi="Comic Sans MS"/>
                <w:b/>
                <w:sz w:val="18"/>
                <w:szCs w:val="18"/>
              </w:rPr>
              <w:t xml:space="preserve">: </w:t>
            </w:r>
          </w:p>
          <w:p w:rsidR="00F107AC" w:rsidRPr="001843E4" w:rsidRDefault="00F107AC" w:rsidP="002C3B89">
            <w:pPr>
              <w:rPr>
                <w:rFonts w:ascii="Comic Sans MS" w:hAnsi="Comic Sans MS"/>
                <w:sz w:val="18"/>
                <w:szCs w:val="18"/>
              </w:rPr>
            </w:pPr>
            <w:r>
              <w:rPr>
                <w:rFonts w:ascii="Comic Sans MS" w:hAnsi="Comic Sans MS"/>
                <w:sz w:val="18"/>
                <w:szCs w:val="18"/>
              </w:rPr>
              <w:t xml:space="preserve">Knerten: Vi har tovet kyllinger, fulgt med på eggene som det kan bli kyllinger </w:t>
            </w:r>
            <w:r w:rsidR="00626AAB">
              <w:rPr>
                <w:rFonts w:ascii="Comic Sans MS" w:hAnsi="Comic Sans MS"/>
                <w:sz w:val="18"/>
                <w:szCs w:val="18"/>
              </w:rPr>
              <w:t xml:space="preserve">av </w:t>
            </w:r>
            <w:proofErr w:type="spellStart"/>
            <w:r w:rsidR="00626AAB">
              <w:rPr>
                <w:rFonts w:ascii="Comic Sans MS" w:hAnsi="Comic Sans MS"/>
                <w:sz w:val="18"/>
                <w:szCs w:val="18"/>
              </w:rPr>
              <w:t>etthvert</w:t>
            </w:r>
            <w:proofErr w:type="spellEnd"/>
            <w:r>
              <w:rPr>
                <w:rFonts w:ascii="Comic Sans MS" w:hAnsi="Comic Sans MS"/>
                <w:sz w:val="18"/>
                <w:szCs w:val="18"/>
              </w:rPr>
              <w:t>, vi har tegnet kyllinger og pyntet med fjær, og vi skal lage glass kylling</w:t>
            </w:r>
            <w:r w:rsidR="00626AAB">
              <w:rPr>
                <w:rFonts w:ascii="Comic Sans MS" w:hAnsi="Comic Sans MS"/>
                <w:sz w:val="18"/>
                <w:szCs w:val="18"/>
              </w:rPr>
              <w:t xml:space="preserve"> med karse.</w:t>
            </w:r>
          </w:p>
        </w:tc>
      </w:tr>
    </w:tbl>
    <w:p w:rsidR="0020127E" w:rsidRPr="003D7FC3" w:rsidRDefault="0020127E" w:rsidP="003D7FC3">
      <w:pPr>
        <w:tabs>
          <w:tab w:val="left" w:pos="3718"/>
        </w:tabs>
        <w:rPr>
          <w:rFonts w:ascii="Comic Sans MS" w:hAnsi="Comic Sans MS"/>
        </w:rPr>
      </w:pPr>
    </w:p>
    <w:sectPr w:rsidR="0020127E" w:rsidRPr="003D7FC3" w:rsidSect="00BC2C1F">
      <w:headerReference w:type="default" r:id="rId10"/>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C1F" w:rsidRDefault="00BC2C1F">
      <w:r>
        <w:separator/>
      </w:r>
    </w:p>
  </w:endnote>
  <w:endnote w:type="continuationSeparator" w:id="0">
    <w:p w:rsidR="00BC2C1F" w:rsidRDefault="00BC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C1F" w:rsidRDefault="00BC2C1F">
      <w:r>
        <w:separator/>
      </w:r>
    </w:p>
  </w:footnote>
  <w:footnote w:type="continuationSeparator" w:id="0">
    <w:p w:rsidR="00BC2C1F" w:rsidRDefault="00BC2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C1F" w:rsidRPr="00FC0136" w:rsidRDefault="00E5547D">
    <w:pPr>
      <w:pStyle w:val="Topptekst"/>
      <w:rPr>
        <w:szCs w:val="24"/>
      </w:rPr>
    </w:pP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7F74C7"/>
    <w:multiLevelType w:val="hybridMultilevel"/>
    <w:tmpl w:val="7E08933E"/>
    <w:lvl w:ilvl="0" w:tplc="12B61D0A">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4770B5"/>
    <w:multiLevelType w:val="hybridMultilevel"/>
    <w:tmpl w:val="67941D12"/>
    <w:lvl w:ilvl="0" w:tplc="42FE9DD4">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3556399"/>
    <w:multiLevelType w:val="hybridMultilevel"/>
    <w:tmpl w:val="DBC83732"/>
    <w:lvl w:ilvl="0" w:tplc="8F0EA830">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1B89047A"/>
    <w:multiLevelType w:val="hybridMultilevel"/>
    <w:tmpl w:val="C8C4BD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CAE76B5"/>
    <w:multiLevelType w:val="hybridMultilevel"/>
    <w:tmpl w:val="DEE0D512"/>
    <w:lvl w:ilvl="0" w:tplc="AA72453E">
      <w:start w:val="46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CA6124B"/>
    <w:multiLevelType w:val="hybridMultilevel"/>
    <w:tmpl w:val="D4380318"/>
    <w:lvl w:ilvl="0" w:tplc="98E61D00">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9694216"/>
    <w:multiLevelType w:val="hybridMultilevel"/>
    <w:tmpl w:val="8774DA94"/>
    <w:lvl w:ilvl="0" w:tplc="4992F37C">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4035842"/>
    <w:multiLevelType w:val="hybridMultilevel"/>
    <w:tmpl w:val="CE08A9E0"/>
    <w:lvl w:ilvl="0" w:tplc="BFF0EE0C">
      <w:start w:val="25"/>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17"/>
  </w:num>
  <w:num w:numId="5">
    <w:abstractNumId w:val="10"/>
  </w:num>
  <w:num w:numId="6">
    <w:abstractNumId w:val="2"/>
  </w:num>
  <w:num w:numId="7">
    <w:abstractNumId w:val="9"/>
  </w:num>
  <w:num w:numId="8">
    <w:abstractNumId w:val="5"/>
  </w:num>
  <w:num w:numId="9">
    <w:abstractNumId w:val="19"/>
  </w:num>
  <w:num w:numId="10">
    <w:abstractNumId w:val="12"/>
  </w:num>
  <w:num w:numId="11">
    <w:abstractNumId w:val="13"/>
  </w:num>
  <w:num w:numId="12">
    <w:abstractNumId w:val="14"/>
  </w:num>
  <w:num w:numId="13">
    <w:abstractNumId w:val="8"/>
  </w:num>
  <w:num w:numId="14">
    <w:abstractNumId w:val="6"/>
  </w:num>
  <w:num w:numId="15">
    <w:abstractNumId w:val="18"/>
  </w:num>
  <w:num w:numId="16">
    <w:abstractNumId w:val="3"/>
  </w:num>
  <w:num w:numId="17">
    <w:abstractNumId w:val="16"/>
  </w:num>
  <w:num w:numId="18">
    <w:abstractNumId w:val="4"/>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3279"/>
    <w:rsid w:val="00005682"/>
    <w:rsid w:val="00031EB4"/>
    <w:rsid w:val="00043336"/>
    <w:rsid w:val="00044D9B"/>
    <w:rsid w:val="00047159"/>
    <w:rsid w:val="00047ECE"/>
    <w:rsid w:val="00054224"/>
    <w:rsid w:val="0006041D"/>
    <w:rsid w:val="00076EC8"/>
    <w:rsid w:val="000828BD"/>
    <w:rsid w:val="0008452A"/>
    <w:rsid w:val="00091373"/>
    <w:rsid w:val="000A23AD"/>
    <w:rsid w:val="000A24FF"/>
    <w:rsid w:val="000A43D5"/>
    <w:rsid w:val="000B2845"/>
    <w:rsid w:val="000B4491"/>
    <w:rsid w:val="000B58D4"/>
    <w:rsid w:val="000B5D5D"/>
    <w:rsid w:val="000C2FAB"/>
    <w:rsid w:val="000D5112"/>
    <w:rsid w:val="000D7DE1"/>
    <w:rsid w:val="000E4BCA"/>
    <w:rsid w:val="000E75D9"/>
    <w:rsid w:val="000E7BA5"/>
    <w:rsid w:val="000F247D"/>
    <w:rsid w:val="0010790B"/>
    <w:rsid w:val="00110EF4"/>
    <w:rsid w:val="00137937"/>
    <w:rsid w:val="00143D68"/>
    <w:rsid w:val="0016361F"/>
    <w:rsid w:val="00171156"/>
    <w:rsid w:val="001755E2"/>
    <w:rsid w:val="001805BF"/>
    <w:rsid w:val="001843E4"/>
    <w:rsid w:val="00191569"/>
    <w:rsid w:val="00192FAE"/>
    <w:rsid w:val="0019300B"/>
    <w:rsid w:val="001943F0"/>
    <w:rsid w:val="001946CC"/>
    <w:rsid w:val="001A1EC0"/>
    <w:rsid w:val="001A3174"/>
    <w:rsid w:val="001A76DB"/>
    <w:rsid w:val="001B168A"/>
    <w:rsid w:val="001C4053"/>
    <w:rsid w:val="001C68B0"/>
    <w:rsid w:val="001E0F83"/>
    <w:rsid w:val="001E2DB3"/>
    <w:rsid w:val="001E3088"/>
    <w:rsid w:val="001E45BE"/>
    <w:rsid w:val="001F62B9"/>
    <w:rsid w:val="0020127E"/>
    <w:rsid w:val="00202145"/>
    <w:rsid w:val="0021662D"/>
    <w:rsid w:val="00217A20"/>
    <w:rsid w:val="00217D41"/>
    <w:rsid w:val="00235E78"/>
    <w:rsid w:val="0024282C"/>
    <w:rsid w:val="00243E37"/>
    <w:rsid w:val="00246AC9"/>
    <w:rsid w:val="00247EC1"/>
    <w:rsid w:val="00257628"/>
    <w:rsid w:val="002602A0"/>
    <w:rsid w:val="00260586"/>
    <w:rsid w:val="00262809"/>
    <w:rsid w:val="00266250"/>
    <w:rsid w:val="00266D26"/>
    <w:rsid w:val="0027302B"/>
    <w:rsid w:val="00281E49"/>
    <w:rsid w:val="0028415F"/>
    <w:rsid w:val="00293114"/>
    <w:rsid w:val="002970CE"/>
    <w:rsid w:val="002A0B0C"/>
    <w:rsid w:val="002A1314"/>
    <w:rsid w:val="002A2BED"/>
    <w:rsid w:val="002B2CE8"/>
    <w:rsid w:val="002B6F3A"/>
    <w:rsid w:val="002B783B"/>
    <w:rsid w:val="002B7F2B"/>
    <w:rsid w:val="002C3B89"/>
    <w:rsid w:val="002C70F1"/>
    <w:rsid w:val="002C769E"/>
    <w:rsid w:val="002E6D97"/>
    <w:rsid w:val="002F3E87"/>
    <w:rsid w:val="002F4062"/>
    <w:rsid w:val="002F7AF0"/>
    <w:rsid w:val="002F7FF0"/>
    <w:rsid w:val="00300F1F"/>
    <w:rsid w:val="003153E5"/>
    <w:rsid w:val="00316E57"/>
    <w:rsid w:val="00317D8F"/>
    <w:rsid w:val="00320F8D"/>
    <w:rsid w:val="003249A7"/>
    <w:rsid w:val="003502FA"/>
    <w:rsid w:val="00350EAF"/>
    <w:rsid w:val="0035539C"/>
    <w:rsid w:val="0036271F"/>
    <w:rsid w:val="00367DBD"/>
    <w:rsid w:val="00370B16"/>
    <w:rsid w:val="0037265B"/>
    <w:rsid w:val="003736D4"/>
    <w:rsid w:val="00376291"/>
    <w:rsid w:val="00377D8A"/>
    <w:rsid w:val="003836F7"/>
    <w:rsid w:val="00383D9A"/>
    <w:rsid w:val="00384F4E"/>
    <w:rsid w:val="0038581F"/>
    <w:rsid w:val="00390554"/>
    <w:rsid w:val="0039192A"/>
    <w:rsid w:val="00394A0C"/>
    <w:rsid w:val="003951D2"/>
    <w:rsid w:val="003A5A8F"/>
    <w:rsid w:val="003A7E6E"/>
    <w:rsid w:val="003C1E73"/>
    <w:rsid w:val="003C3B37"/>
    <w:rsid w:val="003D4449"/>
    <w:rsid w:val="003D7FC3"/>
    <w:rsid w:val="003E5803"/>
    <w:rsid w:val="003F0A37"/>
    <w:rsid w:val="00402A6E"/>
    <w:rsid w:val="00402F03"/>
    <w:rsid w:val="00404CB1"/>
    <w:rsid w:val="0040578F"/>
    <w:rsid w:val="00410C84"/>
    <w:rsid w:val="0041172A"/>
    <w:rsid w:val="00416B5B"/>
    <w:rsid w:val="00417B3D"/>
    <w:rsid w:val="00417F07"/>
    <w:rsid w:val="00424C9F"/>
    <w:rsid w:val="004265F8"/>
    <w:rsid w:val="004333F4"/>
    <w:rsid w:val="004423BC"/>
    <w:rsid w:val="00442A58"/>
    <w:rsid w:val="00445D77"/>
    <w:rsid w:val="00450EF5"/>
    <w:rsid w:val="0045344E"/>
    <w:rsid w:val="00456169"/>
    <w:rsid w:val="0046010B"/>
    <w:rsid w:val="0047362C"/>
    <w:rsid w:val="00474230"/>
    <w:rsid w:val="0048218C"/>
    <w:rsid w:val="004831FA"/>
    <w:rsid w:val="004839D5"/>
    <w:rsid w:val="00486A6E"/>
    <w:rsid w:val="00495B27"/>
    <w:rsid w:val="004A7E0E"/>
    <w:rsid w:val="004C6FCE"/>
    <w:rsid w:val="004F32AC"/>
    <w:rsid w:val="004F6C0C"/>
    <w:rsid w:val="00504069"/>
    <w:rsid w:val="00504756"/>
    <w:rsid w:val="00504DFC"/>
    <w:rsid w:val="00516744"/>
    <w:rsid w:val="00522BB3"/>
    <w:rsid w:val="005242BB"/>
    <w:rsid w:val="0052761F"/>
    <w:rsid w:val="00533F0C"/>
    <w:rsid w:val="0055426E"/>
    <w:rsid w:val="00570CDE"/>
    <w:rsid w:val="005720C0"/>
    <w:rsid w:val="00580556"/>
    <w:rsid w:val="00585915"/>
    <w:rsid w:val="00587852"/>
    <w:rsid w:val="0059471A"/>
    <w:rsid w:val="0059631A"/>
    <w:rsid w:val="00596413"/>
    <w:rsid w:val="005A53F8"/>
    <w:rsid w:val="005A6106"/>
    <w:rsid w:val="005A759F"/>
    <w:rsid w:val="005A7A36"/>
    <w:rsid w:val="005B31E0"/>
    <w:rsid w:val="005C1B62"/>
    <w:rsid w:val="005C21B2"/>
    <w:rsid w:val="005C65E8"/>
    <w:rsid w:val="005E60C3"/>
    <w:rsid w:val="005F1058"/>
    <w:rsid w:val="005F7A67"/>
    <w:rsid w:val="00602D32"/>
    <w:rsid w:val="00610B1C"/>
    <w:rsid w:val="006127F9"/>
    <w:rsid w:val="0061284A"/>
    <w:rsid w:val="00614815"/>
    <w:rsid w:val="00617033"/>
    <w:rsid w:val="00626AAB"/>
    <w:rsid w:val="00636730"/>
    <w:rsid w:val="00640C3B"/>
    <w:rsid w:val="00640D6A"/>
    <w:rsid w:val="006442F8"/>
    <w:rsid w:val="0065001D"/>
    <w:rsid w:val="00650AEB"/>
    <w:rsid w:val="006546E5"/>
    <w:rsid w:val="006720D1"/>
    <w:rsid w:val="0068215A"/>
    <w:rsid w:val="00687A49"/>
    <w:rsid w:val="006941FC"/>
    <w:rsid w:val="006B0ED8"/>
    <w:rsid w:val="006B1DB8"/>
    <w:rsid w:val="006B74DE"/>
    <w:rsid w:val="006C0839"/>
    <w:rsid w:val="006C5357"/>
    <w:rsid w:val="006F2E75"/>
    <w:rsid w:val="006F5FDD"/>
    <w:rsid w:val="00700A1A"/>
    <w:rsid w:val="00702460"/>
    <w:rsid w:val="00712FA8"/>
    <w:rsid w:val="0071487B"/>
    <w:rsid w:val="007229D4"/>
    <w:rsid w:val="007272F6"/>
    <w:rsid w:val="0074538C"/>
    <w:rsid w:val="00754EE8"/>
    <w:rsid w:val="007578E1"/>
    <w:rsid w:val="007605C8"/>
    <w:rsid w:val="007617C9"/>
    <w:rsid w:val="00772C43"/>
    <w:rsid w:val="00773063"/>
    <w:rsid w:val="0077426D"/>
    <w:rsid w:val="00785F03"/>
    <w:rsid w:val="00793DEB"/>
    <w:rsid w:val="00794D90"/>
    <w:rsid w:val="00795C94"/>
    <w:rsid w:val="007C06E7"/>
    <w:rsid w:val="007D009F"/>
    <w:rsid w:val="007D25CC"/>
    <w:rsid w:val="007D449B"/>
    <w:rsid w:val="007E0234"/>
    <w:rsid w:val="007F77B9"/>
    <w:rsid w:val="00803FEB"/>
    <w:rsid w:val="00804E14"/>
    <w:rsid w:val="008160C2"/>
    <w:rsid w:val="00817D70"/>
    <w:rsid w:val="008279DD"/>
    <w:rsid w:val="00840F79"/>
    <w:rsid w:val="00844395"/>
    <w:rsid w:val="00847BEA"/>
    <w:rsid w:val="0085648A"/>
    <w:rsid w:val="00871120"/>
    <w:rsid w:val="008735AB"/>
    <w:rsid w:val="008959F7"/>
    <w:rsid w:val="00897007"/>
    <w:rsid w:val="008A197B"/>
    <w:rsid w:val="008A1ADE"/>
    <w:rsid w:val="008B1963"/>
    <w:rsid w:val="008C3507"/>
    <w:rsid w:val="008C6E55"/>
    <w:rsid w:val="008D0267"/>
    <w:rsid w:val="008D6683"/>
    <w:rsid w:val="008E2A43"/>
    <w:rsid w:val="008E31A9"/>
    <w:rsid w:val="008E3886"/>
    <w:rsid w:val="008F2021"/>
    <w:rsid w:val="008F4409"/>
    <w:rsid w:val="00906EE1"/>
    <w:rsid w:val="00914AFB"/>
    <w:rsid w:val="00932596"/>
    <w:rsid w:val="00940E60"/>
    <w:rsid w:val="00940FE5"/>
    <w:rsid w:val="00943A3D"/>
    <w:rsid w:val="0097441B"/>
    <w:rsid w:val="00983F2E"/>
    <w:rsid w:val="00985588"/>
    <w:rsid w:val="009A3516"/>
    <w:rsid w:val="009A3851"/>
    <w:rsid w:val="009A3DEA"/>
    <w:rsid w:val="009B60AD"/>
    <w:rsid w:val="009B750F"/>
    <w:rsid w:val="009C123E"/>
    <w:rsid w:val="009C4194"/>
    <w:rsid w:val="009C6FFD"/>
    <w:rsid w:val="009C7075"/>
    <w:rsid w:val="009D4A92"/>
    <w:rsid w:val="009E2D73"/>
    <w:rsid w:val="009E49E0"/>
    <w:rsid w:val="009F2837"/>
    <w:rsid w:val="00A06568"/>
    <w:rsid w:val="00A179DF"/>
    <w:rsid w:val="00A24F41"/>
    <w:rsid w:val="00A25F78"/>
    <w:rsid w:val="00A4000D"/>
    <w:rsid w:val="00A439BA"/>
    <w:rsid w:val="00A82106"/>
    <w:rsid w:val="00A871EF"/>
    <w:rsid w:val="00A97DB4"/>
    <w:rsid w:val="00AA110E"/>
    <w:rsid w:val="00AA1193"/>
    <w:rsid w:val="00AA1439"/>
    <w:rsid w:val="00AB1CAE"/>
    <w:rsid w:val="00AB3F7C"/>
    <w:rsid w:val="00AB7614"/>
    <w:rsid w:val="00AC16D9"/>
    <w:rsid w:val="00AC542A"/>
    <w:rsid w:val="00AC5C3E"/>
    <w:rsid w:val="00AD58B7"/>
    <w:rsid w:val="00AD636E"/>
    <w:rsid w:val="00AF4111"/>
    <w:rsid w:val="00B1167E"/>
    <w:rsid w:val="00B12D8A"/>
    <w:rsid w:val="00B14BA2"/>
    <w:rsid w:val="00B1767A"/>
    <w:rsid w:val="00B51080"/>
    <w:rsid w:val="00B61348"/>
    <w:rsid w:val="00B65FB4"/>
    <w:rsid w:val="00B67DD9"/>
    <w:rsid w:val="00B72B4D"/>
    <w:rsid w:val="00B739F4"/>
    <w:rsid w:val="00B74179"/>
    <w:rsid w:val="00B74459"/>
    <w:rsid w:val="00B7727F"/>
    <w:rsid w:val="00B7739E"/>
    <w:rsid w:val="00B81638"/>
    <w:rsid w:val="00B82DEE"/>
    <w:rsid w:val="00B84E53"/>
    <w:rsid w:val="00BA457A"/>
    <w:rsid w:val="00BB2791"/>
    <w:rsid w:val="00BB712A"/>
    <w:rsid w:val="00BC1816"/>
    <w:rsid w:val="00BC2C1F"/>
    <w:rsid w:val="00BC5280"/>
    <w:rsid w:val="00BD0350"/>
    <w:rsid w:val="00BD0F5D"/>
    <w:rsid w:val="00BD16C4"/>
    <w:rsid w:val="00BD469B"/>
    <w:rsid w:val="00BE3F5D"/>
    <w:rsid w:val="00C02E77"/>
    <w:rsid w:val="00C06EB8"/>
    <w:rsid w:val="00C07E04"/>
    <w:rsid w:val="00C30F80"/>
    <w:rsid w:val="00C31861"/>
    <w:rsid w:val="00C324E8"/>
    <w:rsid w:val="00C3359D"/>
    <w:rsid w:val="00C548C2"/>
    <w:rsid w:val="00C56315"/>
    <w:rsid w:val="00C7707F"/>
    <w:rsid w:val="00C8026A"/>
    <w:rsid w:val="00C853D7"/>
    <w:rsid w:val="00C94054"/>
    <w:rsid w:val="00C942D2"/>
    <w:rsid w:val="00C9554D"/>
    <w:rsid w:val="00C97BA3"/>
    <w:rsid w:val="00CA4E1F"/>
    <w:rsid w:val="00CA57FA"/>
    <w:rsid w:val="00CB13C0"/>
    <w:rsid w:val="00CD2B24"/>
    <w:rsid w:val="00CF132C"/>
    <w:rsid w:val="00CF2340"/>
    <w:rsid w:val="00CF5C88"/>
    <w:rsid w:val="00CF66AB"/>
    <w:rsid w:val="00D03A4F"/>
    <w:rsid w:val="00D17780"/>
    <w:rsid w:val="00D2220B"/>
    <w:rsid w:val="00D23409"/>
    <w:rsid w:val="00D27356"/>
    <w:rsid w:val="00D30868"/>
    <w:rsid w:val="00D33C4F"/>
    <w:rsid w:val="00D36E4A"/>
    <w:rsid w:val="00D4261E"/>
    <w:rsid w:val="00D46AAF"/>
    <w:rsid w:val="00D471A0"/>
    <w:rsid w:val="00D54360"/>
    <w:rsid w:val="00D54B89"/>
    <w:rsid w:val="00D5647A"/>
    <w:rsid w:val="00D57F02"/>
    <w:rsid w:val="00D6039C"/>
    <w:rsid w:val="00D63561"/>
    <w:rsid w:val="00D80143"/>
    <w:rsid w:val="00D82F9A"/>
    <w:rsid w:val="00D8622A"/>
    <w:rsid w:val="00D92D0F"/>
    <w:rsid w:val="00DA1535"/>
    <w:rsid w:val="00DA2FCD"/>
    <w:rsid w:val="00DB6AE6"/>
    <w:rsid w:val="00DC0F8B"/>
    <w:rsid w:val="00DC53FF"/>
    <w:rsid w:val="00DD70A8"/>
    <w:rsid w:val="00DE4A0B"/>
    <w:rsid w:val="00DE4A60"/>
    <w:rsid w:val="00DE60AF"/>
    <w:rsid w:val="00DF610C"/>
    <w:rsid w:val="00DF69F5"/>
    <w:rsid w:val="00E026B2"/>
    <w:rsid w:val="00E02873"/>
    <w:rsid w:val="00E04F72"/>
    <w:rsid w:val="00E175B9"/>
    <w:rsid w:val="00E22E8A"/>
    <w:rsid w:val="00E25348"/>
    <w:rsid w:val="00E32EA2"/>
    <w:rsid w:val="00E37E52"/>
    <w:rsid w:val="00E43C67"/>
    <w:rsid w:val="00E5547D"/>
    <w:rsid w:val="00E63072"/>
    <w:rsid w:val="00E63D34"/>
    <w:rsid w:val="00E64D5D"/>
    <w:rsid w:val="00E6614B"/>
    <w:rsid w:val="00E66989"/>
    <w:rsid w:val="00E74E95"/>
    <w:rsid w:val="00E77413"/>
    <w:rsid w:val="00E8545F"/>
    <w:rsid w:val="00E93720"/>
    <w:rsid w:val="00E9379F"/>
    <w:rsid w:val="00E96D94"/>
    <w:rsid w:val="00EA0054"/>
    <w:rsid w:val="00EC1AC8"/>
    <w:rsid w:val="00ED0823"/>
    <w:rsid w:val="00ED65F6"/>
    <w:rsid w:val="00ED6F81"/>
    <w:rsid w:val="00ED7D7F"/>
    <w:rsid w:val="00EF1A04"/>
    <w:rsid w:val="00EF63EE"/>
    <w:rsid w:val="00EF7926"/>
    <w:rsid w:val="00F00D92"/>
    <w:rsid w:val="00F107AC"/>
    <w:rsid w:val="00F16F7A"/>
    <w:rsid w:val="00F2396D"/>
    <w:rsid w:val="00F26F92"/>
    <w:rsid w:val="00F3041B"/>
    <w:rsid w:val="00F336FF"/>
    <w:rsid w:val="00F431A7"/>
    <w:rsid w:val="00F503E2"/>
    <w:rsid w:val="00F506CC"/>
    <w:rsid w:val="00F670B5"/>
    <w:rsid w:val="00F800EE"/>
    <w:rsid w:val="00F81D2B"/>
    <w:rsid w:val="00F84EC3"/>
    <w:rsid w:val="00F85E39"/>
    <w:rsid w:val="00F879D0"/>
    <w:rsid w:val="00F907AC"/>
    <w:rsid w:val="00F964DB"/>
    <w:rsid w:val="00F968D3"/>
    <w:rsid w:val="00FA39C0"/>
    <w:rsid w:val="00FA67AF"/>
    <w:rsid w:val="00FB1EE5"/>
    <w:rsid w:val="00FB61C5"/>
    <w:rsid w:val="00FC0136"/>
    <w:rsid w:val="00FC08CD"/>
    <w:rsid w:val="00FC1298"/>
    <w:rsid w:val="00FE239A"/>
    <w:rsid w:val="00FE40F5"/>
    <w:rsid w:val="00FE7B17"/>
    <w:rsid w:val="00FF037B"/>
    <w:rsid w:val="00FF14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chartTrackingRefBased/>
  <w15:docId w15:val="{6EB99B92-D5D7-4FB8-9786-EA858853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F4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uiPriority w:val="99"/>
    <w:rsid w:val="006720D1"/>
    <w:pPr>
      <w:tabs>
        <w:tab w:val="center" w:pos="4536"/>
        <w:tab w:val="right" w:pos="9072"/>
      </w:tabs>
    </w:pPr>
  </w:style>
  <w:style w:type="character" w:customStyle="1" w:styleId="TopptekstTegn">
    <w:name w:val="Topptekst Tegn"/>
    <w:basedOn w:val="Standardskriftforavsnitt"/>
    <w:link w:val="Topptekst"/>
    <w:uiPriority w:val="99"/>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8343">
      <w:bodyDiv w:val="1"/>
      <w:marLeft w:val="0"/>
      <w:marRight w:val="0"/>
      <w:marTop w:val="0"/>
      <w:marBottom w:val="0"/>
      <w:divBdr>
        <w:top w:val="none" w:sz="0" w:space="0" w:color="auto"/>
        <w:left w:val="none" w:sz="0" w:space="0" w:color="auto"/>
        <w:bottom w:val="none" w:sz="0" w:space="0" w:color="auto"/>
        <w:right w:val="none" w:sz="0" w:space="0" w:color="auto"/>
      </w:divBdr>
    </w:div>
    <w:div w:id="838889671">
      <w:bodyDiv w:val="1"/>
      <w:marLeft w:val="0"/>
      <w:marRight w:val="0"/>
      <w:marTop w:val="0"/>
      <w:marBottom w:val="0"/>
      <w:divBdr>
        <w:top w:val="none" w:sz="0" w:space="0" w:color="auto"/>
        <w:left w:val="none" w:sz="0" w:space="0" w:color="auto"/>
        <w:bottom w:val="none" w:sz="0" w:space="0" w:color="auto"/>
        <w:right w:val="none" w:sz="0" w:space="0" w:color="auto"/>
      </w:divBdr>
    </w:div>
    <w:div w:id="1008218454">
      <w:bodyDiv w:val="1"/>
      <w:marLeft w:val="0"/>
      <w:marRight w:val="0"/>
      <w:marTop w:val="0"/>
      <w:marBottom w:val="0"/>
      <w:divBdr>
        <w:top w:val="none" w:sz="0" w:space="0" w:color="auto"/>
        <w:left w:val="none" w:sz="0" w:space="0" w:color="auto"/>
        <w:bottom w:val="none" w:sz="0" w:space="0" w:color="auto"/>
        <w:right w:val="none" w:sz="0" w:space="0" w:color="auto"/>
      </w:divBdr>
    </w:div>
    <w:div w:id="1126582887">
      <w:bodyDiv w:val="1"/>
      <w:marLeft w:val="0"/>
      <w:marRight w:val="0"/>
      <w:marTop w:val="0"/>
      <w:marBottom w:val="0"/>
      <w:divBdr>
        <w:top w:val="none" w:sz="0" w:space="0" w:color="auto"/>
        <w:left w:val="none" w:sz="0" w:space="0" w:color="auto"/>
        <w:bottom w:val="none" w:sz="0" w:space="0" w:color="auto"/>
        <w:right w:val="none" w:sz="0" w:space="0" w:color="auto"/>
      </w:divBdr>
    </w:div>
    <w:div w:id="1185559236">
      <w:bodyDiv w:val="1"/>
      <w:marLeft w:val="0"/>
      <w:marRight w:val="0"/>
      <w:marTop w:val="0"/>
      <w:marBottom w:val="0"/>
      <w:divBdr>
        <w:top w:val="none" w:sz="0" w:space="0" w:color="auto"/>
        <w:left w:val="none" w:sz="0" w:space="0" w:color="auto"/>
        <w:bottom w:val="none" w:sz="0" w:space="0" w:color="auto"/>
        <w:right w:val="none" w:sz="0" w:space="0" w:color="auto"/>
      </w:divBdr>
    </w:div>
    <w:div w:id="1535771667">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AAF1D-5340-4103-B8EB-2090F6F8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6201</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Linn Evensen</cp:lastModifiedBy>
  <cp:revision>2</cp:revision>
  <cp:lastPrinted>2017-12-27T09:15:00Z</cp:lastPrinted>
  <dcterms:created xsi:type="dcterms:W3CDTF">2021-03-23T11:25:00Z</dcterms:created>
  <dcterms:modified xsi:type="dcterms:W3CDTF">2021-03-23T11:25:00Z</dcterms:modified>
</cp:coreProperties>
</file>