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54BD" w14:textId="6ED11483" w:rsidR="00E9773E" w:rsidRDefault="00DF2680">
      <w:r w:rsidRPr="00C839D4">
        <w:rPr>
          <w:b/>
          <w:noProof/>
          <w:lang w:eastAsia="nb-NO"/>
        </w:rPr>
        <mc:AlternateContent>
          <mc:Choice Requires="wpg">
            <w:drawing>
              <wp:anchor distT="0" distB="0" distL="114300" distR="114300" simplePos="0" relativeHeight="251664384" behindDoc="0" locked="0" layoutInCell="1" allowOverlap="1" wp14:anchorId="30BD8DB0" wp14:editId="7112618C">
                <wp:simplePos x="0" y="0"/>
                <wp:positionH relativeFrom="page">
                  <wp:posOffset>7267575</wp:posOffset>
                </wp:positionH>
                <wp:positionV relativeFrom="page">
                  <wp:posOffset>1276350</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614451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F0CF1A" w14:textId="744534A5" w:rsidR="00DF2680" w:rsidRPr="000556D7" w:rsidRDefault="00DF2680" w:rsidP="000556D7">
                              <w:pPr>
                                <w:rPr>
                                  <w:b/>
                                </w:rPr>
                              </w:pPr>
                              <w:r>
                                <w:rPr>
                                  <w:b/>
                                </w:rPr>
                                <w:t>Månedens sanger</w:t>
                              </w:r>
                              <w:r w:rsidR="00A31EE3">
                                <w:rPr>
                                  <w:b/>
                                </w:rPr>
                                <w:t>/eventyr</w:t>
                              </w:r>
                              <w:r>
                                <w:rPr>
                                  <w:b/>
                                </w:rPr>
                                <w:t xml:space="preserve">: </w:t>
                              </w:r>
                            </w:p>
                            <w:p w14:paraId="37DFD4CE" w14:textId="45A439E6" w:rsidR="000556D7" w:rsidRDefault="00A31EE3" w:rsidP="000556D7">
                              <w:pPr>
                                <w:pStyle w:val="Listeavsnitt"/>
                                <w:numPr>
                                  <w:ilvl w:val="0"/>
                                  <w:numId w:val="4"/>
                                </w:numPr>
                              </w:pPr>
                              <w:r>
                                <w:t>Bukken Brus</w:t>
                              </w:r>
                              <w:r w:rsidR="000556D7">
                                <w:t>e</w:t>
                              </w:r>
                              <w:r w:rsidR="00627D6A">
                                <w:t>, sanger om dyr</w:t>
                              </w:r>
                            </w:p>
                            <w:p w14:paraId="0AD0F08E" w14:textId="43F788AD" w:rsidR="000556D7" w:rsidRPr="000556D7" w:rsidRDefault="000556D7" w:rsidP="000556D7">
                              <w:pPr>
                                <w:rPr>
                                  <w:b/>
                                </w:rPr>
                              </w:pPr>
                              <w:r w:rsidRPr="000556D7">
                                <w:rPr>
                                  <w:b/>
                                </w:rPr>
                                <w:t>Månedens b</w:t>
                              </w:r>
                              <w:r w:rsidR="00627D6A">
                                <w:rPr>
                                  <w:b/>
                                </w:rPr>
                                <w:t>øker</w:t>
                              </w:r>
                              <w:r w:rsidRPr="000556D7">
                                <w:rPr>
                                  <w:b/>
                                </w:rPr>
                                <w:t>:</w:t>
                              </w:r>
                              <w:r>
                                <w:rPr>
                                  <w:b/>
                                </w:rPr>
                                <w:t xml:space="preserve"> </w:t>
                              </w:r>
                              <w:r w:rsidR="003C5F50">
                                <w:rPr>
                                  <w:b/>
                                </w:rPr>
                                <w:t xml:space="preserve"> </w:t>
                              </w:r>
                            </w:p>
                            <w:p w14:paraId="3045C7CD" w14:textId="77777777" w:rsidR="00C839D4" w:rsidRDefault="00C839D4" w:rsidP="00C839D4">
                              <w:r>
                                <w:rPr>
                                  <w:b/>
                                </w:rPr>
                                <w:t xml:space="preserve">Praktiske opplysninger:                                                                                                                                    </w:t>
                              </w:r>
                            </w:p>
                            <w:p w14:paraId="000ED586" w14:textId="77777777"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0ABBCFB8" w:rsidR="00C839D4" w:rsidRDefault="00C839D4" w:rsidP="00DF2680">
                              <w:pPr>
                                <w:pStyle w:val="Listeavsnitt"/>
                              </w:pPr>
                              <w:r w:rsidRPr="00C839D4">
                                <w:t xml:space="preserve"> </w:t>
                              </w:r>
                              <w:r>
                                <w:t>61 18 71 79</w:t>
                              </w:r>
                              <w:proofErr w:type="gramStart"/>
                              <w:r>
                                <w:t xml:space="preserve">  </w:t>
                              </w:r>
                              <w:r w:rsidR="00C86D51">
                                <w:t xml:space="preserve"> </w:t>
                              </w:r>
                              <w:r w:rsidR="00D03897">
                                <w:t>(</w:t>
                              </w:r>
                              <w:proofErr w:type="gramEnd"/>
                              <w:r w:rsidR="00D03897">
                                <w:t>Lille My)-  46966814</w:t>
                              </w:r>
                              <w:r w:rsidR="00C86D51">
                                <w:t xml:space="preserve"> 94832297</w:t>
                              </w:r>
                              <w:r w:rsidR="00D03897">
                                <w:t xml:space="preserve"> (Knerten)</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396696D4" w:rsidR="009D5986" w:rsidRPr="008F2918" w:rsidRDefault="009D5986" w:rsidP="00C839D4">
                              <w:pPr>
                                <w:pStyle w:val="Listeavsnitt"/>
                                <w:numPr>
                                  <w:ilvl w:val="0"/>
                                  <w:numId w:val="1"/>
                                </w:numPr>
                              </w:pPr>
                              <w:r>
                                <w:t xml:space="preserve">Frokost til Knerten og Lille My vil være inne på </w:t>
                              </w:r>
                              <w:r w:rsidR="00A52DEC">
                                <w:t>Lille My</w:t>
                              </w:r>
                              <w:r>
                                <w:t xml:space="preserve"> fra kl. 0</w:t>
                              </w:r>
                              <w:r w:rsidR="00A52DEC">
                                <w:t>7</w:t>
                              </w:r>
                              <w:r>
                                <w:t xml:space="preserve"> – 08. Barna har med egen niste. Barna får mat av </w:t>
                              </w:r>
                              <w:proofErr w:type="spellStart"/>
                              <w:r>
                                <w:t>bhg</w:t>
                              </w:r>
                              <w:proofErr w:type="spellEnd"/>
                              <w:r>
                                <w:t xml:space="preserve"> kl. 11 og kl. 14. </w:t>
                              </w:r>
                            </w:p>
                            <w:p w14:paraId="368E2263" w14:textId="0030D0CE" w:rsidR="00B756E3" w:rsidRDefault="00C839D4" w:rsidP="00010342">
                              <w:r w:rsidRPr="00DF2680">
                                <w:rPr>
                                  <w:rFonts w:asciiTheme="majorHAnsi" w:eastAsiaTheme="majorEastAsia" w:hAnsiTheme="majorHAnsi" w:cstheme="majorBidi"/>
                                  <w:b/>
                                  <w:sz w:val="24"/>
                                  <w:szCs w:val="24"/>
                                </w:rPr>
                                <w:t xml:space="preserve">Bursdager: </w:t>
                              </w:r>
                            </w:p>
                            <w:p w14:paraId="48F4711A" w14:textId="70FD0E3D" w:rsidR="00B42AA4" w:rsidRDefault="003C5F50" w:rsidP="006115FE">
                              <w:pPr>
                                <w:pStyle w:val="Listeavsnitt"/>
                                <w:numPr>
                                  <w:ilvl w:val="0"/>
                                  <w:numId w:val="1"/>
                                </w:numPr>
                              </w:pPr>
                              <w:r>
                                <w:t>28</w:t>
                              </w:r>
                              <w:r w:rsidR="006115FE">
                                <w:t xml:space="preserve">.09 </w:t>
                              </w:r>
                              <w:r>
                                <w:t xml:space="preserve">Peder Alexander </w:t>
                              </w:r>
                              <w:r w:rsidR="006115FE">
                                <w:t>2 år</w:t>
                              </w:r>
                            </w:p>
                            <w:p w14:paraId="757F87DE" w14:textId="3E937A4F" w:rsidR="006115FE" w:rsidRDefault="006115FE" w:rsidP="006115FE">
                              <w:r>
                                <w:t xml:space="preserve">HIPP </w:t>
                              </w:r>
                              <w:proofErr w:type="spellStart"/>
                              <w:r>
                                <w:t>HIPP</w:t>
                              </w:r>
                              <w:proofErr w:type="spellEnd"/>
                              <w:r>
                                <w:t xml:space="preserve"> HURRAAAAAAAA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160C17" w14:textId="3BDE3516" w:rsidR="00233812" w:rsidRDefault="00233812" w:rsidP="006115FE">
                              <w:pPr>
                                <w:pStyle w:val="Listeavsnitt"/>
                              </w:pP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2.25pt;margin-top:100.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">
                <v:rect id="Autofigur 14" o:spid="_x0000_s1027" style="position:absolute;left:2740;top:10858;width:31207;height:6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F0CF1A" w14:textId="744534A5" w:rsidR="00DF2680" w:rsidRPr="000556D7" w:rsidRDefault="00DF2680" w:rsidP="000556D7">
                        <w:pPr>
                          <w:rPr>
                            <w:b/>
                          </w:rPr>
                        </w:pPr>
                        <w:r>
                          <w:rPr>
                            <w:b/>
                          </w:rPr>
                          <w:t>Månedens sanger</w:t>
                        </w:r>
                        <w:r w:rsidR="00A31EE3">
                          <w:rPr>
                            <w:b/>
                          </w:rPr>
                          <w:t>/eventyr</w:t>
                        </w:r>
                        <w:r>
                          <w:rPr>
                            <w:b/>
                          </w:rPr>
                          <w:t xml:space="preserve">: </w:t>
                        </w:r>
                      </w:p>
                      <w:p w14:paraId="37DFD4CE" w14:textId="45A439E6" w:rsidR="000556D7" w:rsidRDefault="00A31EE3" w:rsidP="000556D7">
                        <w:pPr>
                          <w:pStyle w:val="Listeavsnitt"/>
                          <w:numPr>
                            <w:ilvl w:val="0"/>
                            <w:numId w:val="4"/>
                          </w:numPr>
                        </w:pPr>
                        <w:r>
                          <w:t>Bukken Brus</w:t>
                        </w:r>
                        <w:r w:rsidR="000556D7">
                          <w:t>e</w:t>
                        </w:r>
                        <w:r w:rsidR="00627D6A">
                          <w:t>, sanger om dyr</w:t>
                        </w:r>
                      </w:p>
                      <w:p w14:paraId="0AD0F08E" w14:textId="43F788AD" w:rsidR="000556D7" w:rsidRPr="000556D7" w:rsidRDefault="000556D7" w:rsidP="000556D7">
                        <w:pPr>
                          <w:rPr>
                            <w:b/>
                          </w:rPr>
                        </w:pPr>
                        <w:r w:rsidRPr="000556D7">
                          <w:rPr>
                            <w:b/>
                          </w:rPr>
                          <w:t>Månedens b</w:t>
                        </w:r>
                        <w:r w:rsidR="00627D6A">
                          <w:rPr>
                            <w:b/>
                          </w:rPr>
                          <w:t>øker</w:t>
                        </w:r>
                        <w:r w:rsidRPr="000556D7">
                          <w:rPr>
                            <w:b/>
                          </w:rPr>
                          <w:t>:</w:t>
                        </w:r>
                        <w:r>
                          <w:rPr>
                            <w:b/>
                          </w:rPr>
                          <w:t xml:space="preserve"> </w:t>
                        </w:r>
                        <w:r w:rsidR="003C5F50">
                          <w:rPr>
                            <w:b/>
                          </w:rPr>
                          <w:t xml:space="preserve"> </w:t>
                        </w:r>
                      </w:p>
                      <w:p w14:paraId="3045C7CD" w14:textId="77777777" w:rsidR="00C839D4" w:rsidRDefault="00C839D4" w:rsidP="00C839D4">
                        <w:r>
                          <w:rPr>
                            <w:b/>
                          </w:rPr>
                          <w:t xml:space="preserve">Praktiske opplysninger:                                                                                                                                    </w:t>
                        </w:r>
                      </w:p>
                      <w:p w14:paraId="000ED586" w14:textId="77777777"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3CF95C0F" w14:textId="0ABBCFB8" w:rsidR="00C839D4" w:rsidRDefault="00C839D4" w:rsidP="00DF2680">
                        <w:pPr>
                          <w:pStyle w:val="Listeavsnitt"/>
                        </w:pPr>
                        <w:r w:rsidRPr="00C839D4">
                          <w:t xml:space="preserve"> </w:t>
                        </w:r>
                        <w:r>
                          <w:t>61 18 71 79</w:t>
                        </w:r>
                        <w:proofErr w:type="gramStart"/>
                        <w:r>
                          <w:t xml:space="preserve">  </w:t>
                        </w:r>
                        <w:r w:rsidR="00C86D51">
                          <w:t xml:space="preserve"> </w:t>
                        </w:r>
                        <w:r w:rsidR="00D03897">
                          <w:t>(</w:t>
                        </w:r>
                        <w:proofErr w:type="gramEnd"/>
                        <w:r w:rsidR="00D03897">
                          <w:t>Lille My)-  46966814</w:t>
                        </w:r>
                        <w:r w:rsidR="00C86D51">
                          <w:t xml:space="preserve"> 94832297</w:t>
                        </w:r>
                        <w:r w:rsidR="00D03897">
                          <w:t xml:space="preserve"> (Knerten)</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396696D4" w:rsidR="009D5986" w:rsidRPr="008F2918" w:rsidRDefault="009D5986" w:rsidP="00C839D4">
                        <w:pPr>
                          <w:pStyle w:val="Listeavsnitt"/>
                          <w:numPr>
                            <w:ilvl w:val="0"/>
                            <w:numId w:val="1"/>
                          </w:numPr>
                        </w:pPr>
                        <w:r>
                          <w:t xml:space="preserve">Frokost til Knerten og Lille My vil være inne på </w:t>
                        </w:r>
                        <w:r w:rsidR="00A52DEC">
                          <w:t>Lille My</w:t>
                        </w:r>
                        <w:r>
                          <w:t xml:space="preserve"> fra kl. 0</w:t>
                        </w:r>
                        <w:r w:rsidR="00A52DEC">
                          <w:t>7</w:t>
                        </w:r>
                        <w:r>
                          <w:t xml:space="preserve"> – 08. Barna har med egen niste. Barna får mat av </w:t>
                        </w:r>
                        <w:proofErr w:type="spellStart"/>
                        <w:r>
                          <w:t>bhg</w:t>
                        </w:r>
                        <w:proofErr w:type="spellEnd"/>
                        <w:r>
                          <w:t xml:space="preserve"> kl. 11 og kl. 14. </w:t>
                        </w:r>
                      </w:p>
                      <w:p w14:paraId="368E2263" w14:textId="0030D0CE" w:rsidR="00B756E3" w:rsidRDefault="00C839D4" w:rsidP="00010342">
                        <w:r w:rsidRPr="00DF2680">
                          <w:rPr>
                            <w:rFonts w:asciiTheme="majorHAnsi" w:eastAsiaTheme="majorEastAsia" w:hAnsiTheme="majorHAnsi" w:cstheme="majorBidi"/>
                            <w:b/>
                            <w:sz w:val="24"/>
                            <w:szCs w:val="24"/>
                          </w:rPr>
                          <w:t xml:space="preserve">Bursdager: </w:t>
                        </w:r>
                      </w:p>
                      <w:p w14:paraId="48F4711A" w14:textId="70FD0E3D" w:rsidR="00B42AA4" w:rsidRDefault="003C5F50" w:rsidP="006115FE">
                        <w:pPr>
                          <w:pStyle w:val="Listeavsnitt"/>
                          <w:numPr>
                            <w:ilvl w:val="0"/>
                            <w:numId w:val="1"/>
                          </w:numPr>
                        </w:pPr>
                        <w:r>
                          <w:t>28</w:t>
                        </w:r>
                        <w:r w:rsidR="006115FE">
                          <w:t xml:space="preserve">.09 </w:t>
                        </w:r>
                        <w:r>
                          <w:t xml:space="preserve">Peder Alexander </w:t>
                        </w:r>
                        <w:r w:rsidR="006115FE">
                          <w:t>2 år</w:t>
                        </w:r>
                      </w:p>
                      <w:p w14:paraId="757F87DE" w14:textId="3E937A4F" w:rsidR="006115FE" w:rsidRDefault="006115FE" w:rsidP="006115FE">
                        <w:r>
                          <w:t xml:space="preserve">HIPP </w:t>
                        </w:r>
                        <w:proofErr w:type="spellStart"/>
                        <w:r>
                          <w:t>HIPP</w:t>
                        </w:r>
                        <w:proofErr w:type="spellEnd"/>
                        <w:r>
                          <w:t xml:space="preserve"> HURRAAAAAAAA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160C17" w14:textId="3BDE3516" w:rsidR="00233812" w:rsidRDefault="00233812" w:rsidP="006115FE">
                        <w:pPr>
                          <w:pStyle w:val="Listeavsnitt"/>
                        </w:pP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12345A">
        <w:t xml:space="preserve">Hei </w:t>
      </w:r>
      <w:r w:rsidR="0012345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9773E">
        <w:t xml:space="preserve"> August er over og vi beveger oss inn i en ny flott høstmåned med alle fargene den presenterer. </w:t>
      </w:r>
    </w:p>
    <w:p w14:paraId="13B0DE59" w14:textId="35EB3D91" w:rsidR="006455D6" w:rsidRDefault="008409E8" w:rsidP="008409E8">
      <w:r>
        <w:t xml:space="preserve">Overgangen til Knerten er godt i gang, og vi fortsetter å ha fokus på trygghet og tilhørighet. Samtidig har vi fått inne ei ny jente på Knerten. Vi tar henne godt i mot og jobber videre med det gode felleskapet i gruppen og inkludering av nye inn i den. </w:t>
      </w:r>
      <w:r w:rsidR="00E9773E" w:rsidRPr="005B2E41">
        <w:t xml:space="preserve">Vi ser at overgangen mellom lille my og knerten også har vært – og er litt tøff for noen av barna, så vi har brukt dagene på å gjøre hverdagen best mulig og tryggest mulig for alle barna, både nye og gamle. </w:t>
      </w:r>
    </w:p>
    <w:p w14:paraId="6DAD2F56" w14:textId="593D2BCE" w:rsidR="00E9773E" w:rsidRDefault="003C5F50" w:rsidP="00A254DC">
      <w:r w:rsidRPr="003C5F50">
        <w:t>Dette har ført til at det ikke har blitt turer i august</w:t>
      </w:r>
      <w:r>
        <w:t>, men</w:t>
      </w:r>
      <w:r w:rsidR="006455D6">
        <w:t xml:space="preserve"> </w:t>
      </w:r>
      <w:r>
        <w:t>vi har</w:t>
      </w:r>
      <w:r w:rsidR="00A254DC">
        <w:t xml:space="preserve"> vært ute i all slags vær</w:t>
      </w:r>
      <w:r>
        <w:t>. Vi</w:t>
      </w:r>
      <w:r w:rsidR="00A254DC">
        <w:t xml:space="preserve"> har plasket i sølepytter og syklet flere hundre kilometer til sammen både med og uten henger. Vi har opplevd mestringsfølelsen av å komme oss opp på det store lekestativet alle sammen og vi hjelper hverandre når vi ser noen trenger det. Noen trenger kanskje en støttende voksen, som holder på oss mens vi klatrer opp på stigen, selv om vi klarer det selv. Barna er veldig glade i å få høre at de har klart det helt selv! </w:t>
      </w:r>
      <w:r>
        <w:t xml:space="preserve">For det har de jo gjort, det er bare litt skummelt og høyt for noen av oss. Nå i september vil vi søke mer utfordringer, og komme oss ut på noen turer. Vi ønsker å begynne med turer igjen nå i september. </w:t>
      </w:r>
      <w:proofErr w:type="spellStart"/>
      <w:r>
        <w:t>Turdager</w:t>
      </w:r>
      <w:proofErr w:type="spellEnd"/>
      <w:r>
        <w:t xml:space="preserve"> vil være på onsdager denne måneden. Vi ønsker at dere pakker sekkene til barna denne dagen med </w:t>
      </w:r>
      <w:r w:rsidR="006455D6">
        <w:t>drikkeflaske (dere kan også ha med dere varmt drikke)</w:t>
      </w:r>
      <w:r>
        <w:t xml:space="preserve"> og ekstra votter ved behov denne dagen. </w:t>
      </w:r>
    </w:p>
    <w:p w14:paraId="1AC65402" w14:textId="227BD049" w:rsidR="006455D6" w:rsidRPr="005B2E41" w:rsidRDefault="006455D6" w:rsidP="00A254DC">
      <w:r>
        <w:t>Nettsiden jobber vi med, og mer vil komme inn her de neste ukene.</w:t>
      </w:r>
      <w:bookmarkStart w:id="0" w:name="_GoBack"/>
      <w:bookmarkEnd w:id="0"/>
    </w:p>
    <w:p w14:paraId="3E94A82F" w14:textId="17EC2466" w:rsidR="005B2E41" w:rsidRPr="005B2E41" w:rsidRDefault="005B2E41">
      <w:pPr>
        <w:rPr>
          <w:i/>
        </w:rPr>
      </w:pPr>
      <w:r w:rsidRPr="005B2E41">
        <w:t xml:space="preserve">Vi skal ha HMS uke i månedsskiftet, Uke 39. Egen plan på denne uka kommer i september. På årsplanen finner dere et </w:t>
      </w:r>
      <w:proofErr w:type="spellStart"/>
      <w:r w:rsidRPr="005B2E41">
        <w:t>år</w:t>
      </w:r>
      <w:r w:rsidR="006455D6">
        <w:t>s</w:t>
      </w:r>
      <w:r w:rsidRPr="005B2E41">
        <w:t>hjul</w:t>
      </w:r>
      <w:proofErr w:type="spellEnd"/>
      <w:r w:rsidRPr="005B2E41">
        <w:t xml:space="preserve">, der kan dere se når foreldresamtale blir, når vi skal ha foreldremøte og masse mer. I september kan vi sette opp oppstartsamtaler for de som ønsker dette. Dette er kort samtale på 15min, hvor vi snakker om oppstarten og kan svare på spørsmål dere eventuelt har om egent barn/rutiner eller andre saker. I rammeplanen står det: </w:t>
      </w:r>
      <w:r w:rsidRPr="005B2E41">
        <w:rPr>
          <w:i/>
        </w:rPr>
        <w:t>«Samarbeidet mellom hjemmet og barnehagen skal alltid ha barnets beste som må</w:t>
      </w:r>
      <w:r>
        <w:rPr>
          <w:i/>
        </w:rPr>
        <w:t>l</w:t>
      </w:r>
      <w:r w:rsidRPr="005B2E41">
        <w:rPr>
          <w:i/>
        </w:rPr>
        <w:t>. Foreldre og barnehagens personale har et felles ansvar for barnets trivsel og utvikling</w:t>
      </w:r>
      <w:r>
        <w:rPr>
          <w:i/>
        </w:rPr>
        <w:t>»</w:t>
      </w:r>
      <w:r w:rsidRPr="005B2E41">
        <w:rPr>
          <w:i/>
        </w:rPr>
        <w:t xml:space="preserve">. </w:t>
      </w:r>
    </w:p>
    <w:p w14:paraId="62AC1C51" w14:textId="40ADAF39" w:rsidR="00A31EE3" w:rsidRDefault="00A31EE3">
      <w:pPr>
        <w:rPr>
          <w:b/>
          <w:sz w:val="24"/>
          <w:szCs w:val="24"/>
        </w:rPr>
      </w:pPr>
    </w:p>
    <w:p w14:paraId="1A2A3D7A" w14:textId="1EA1E1BE" w:rsidR="00A31EE3" w:rsidRDefault="00A31EE3">
      <w:pPr>
        <w:rPr>
          <w:b/>
          <w:sz w:val="24"/>
          <w:szCs w:val="24"/>
        </w:rPr>
      </w:pPr>
    </w:p>
    <w:tbl>
      <w:tblPr>
        <w:tblStyle w:val="Tabellrutenett"/>
        <w:tblW w:w="0" w:type="auto"/>
        <w:tblLook w:val="04A0" w:firstRow="1" w:lastRow="0" w:firstColumn="1" w:lastColumn="0" w:noHBand="0" w:noVBand="1"/>
      </w:tblPr>
      <w:tblGrid>
        <w:gridCol w:w="13992"/>
      </w:tblGrid>
      <w:tr w:rsidR="00A31EE3" w:rsidRPr="009526F6" w14:paraId="61A5ECE1" w14:textId="77777777" w:rsidTr="00D72BBD">
        <w:tc>
          <w:tcPr>
            <w:tcW w:w="13992" w:type="dxa"/>
          </w:tcPr>
          <w:p w14:paraId="7E24C28C" w14:textId="780D7659"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color w:val="00B050"/>
                <w:lang w:eastAsia="nb-NO"/>
              </w:rPr>
            </w:pPr>
            <w:r w:rsidRPr="009526F6">
              <w:rPr>
                <w:rFonts w:ascii="Comic Sans MS" w:eastAsia="Times New Roman" w:hAnsi="Comic Sans MS" w:cs="Times New Roman"/>
                <w:b/>
                <w:color w:val="00B050"/>
                <w:lang w:eastAsia="nb-NO"/>
              </w:rPr>
              <w:lastRenderedPageBreak/>
              <w:t>Rammeplan:</w:t>
            </w:r>
          </w:p>
          <w:p w14:paraId="6348670C"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Rammeplanen sier: Barnehagen skal tilpasse rutiner og organisere tid og rom slik at barnet får tid til å bli kjent, etablere relasjoner og knytte seg til personalet og til andre barn.</w:t>
            </w:r>
          </w:p>
          <w:p w14:paraId="2BD015D6" w14:textId="243B3EDE"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Barnehagen skal bidra til å fremme barnas tilhørighet til samfunnet, natur og kultur</w:t>
            </w:r>
            <w:r w:rsidR="0039412A" w:rsidRPr="009526F6">
              <w:rPr>
                <w:rFonts w:ascii="Comic Sans MS" w:eastAsia="Times New Roman" w:hAnsi="Comic Sans MS" w:cs="Times New Roman"/>
                <w:lang w:eastAsia="nb-NO"/>
              </w:rPr>
              <w:t>.</w:t>
            </w:r>
          </w:p>
          <w:p w14:paraId="6BA630AA" w14:textId="6CC3BA54"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p>
        </w:tc>
      </w:tr>
    </w:tbl>
    <w:p w14:paraId="357D6F25" w14:textId="77777777" w:rsidR="00A31EE3" w:rsidRPr="009526F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lang w:eastAsia="nb-NO"/>
        </w:rPr>
      </w:pPr>
    </w:p>
    <w:p w14:paraId="7CA5BC1A" w14:textId="2B87A944" w:rsidR="00A31EE3" w:rsidRPr="009526F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r w:rsidRPr="009526F6">
        <w:rPr>
          <w:rFonts w:ascii="Comic Sans MS" w:eastAsia="Times New Roman" w:hAnsi="Comic Sans MS" w:cs="Times New Roman"/>
          <w:b/>
          <w:color w:val="C00000"/>
          <w:lang w:eastAsia="nb-NO"/>
        </w:rPr>
        <w:t>Fagområder:</w:t>
      </w:r>
    </w:p>
    <w:tbl>
      <w:tblPr>
        <w:tblStyle w:val="Tabellrutenett"/>
        <w:tblW w:w="15035" w:type="dxa"/>
        <w:tblLook w:val="04A0" w:firstRow="1" w:lastRow="0" w:firstColumn="1" w:lastColumn="0" w:noHBand="0" w:noVBand="1"/>
      </w:tblPr>
      <w:tblGrid>
        <w:gridCol w:w="2097"/>
        <w:gridCol w:w="2464"/>
        <w:gridCol w:w="1930"/>
        <w:gridCol w:w="1872"/>
        <w:gridCol w:w="1932"/>
        <w:gridCol w:w="2630"/>
        <w:gridCol w:w="2110"/>
      </w:tblGrid>
      <w:tr w:rsidR="00A31EE3" w:rsidRPr="009526F6" w14:paraId="26F8F1B8" w14:textId="77777777" w:rsidTr="009526F6">
        <w:trPr>
          <w:trHeight w:val="2266"/>
        </w:trPr>
        <w:tc>
          <w:tcPr>
            <w:tcW w:w="2135" w:type="dxa"/>
          </w:tcPr>
          <w:p w14:paraId="7D2E2342"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b/>
                <w:lang w:eastAsia="nb-NO"/>
              </w:rPr>
              <w:t>Kommunikasjon, språk og tekst</w:t>
            </w:r>
            <w:r w:rsidRPr="009526F6">
              <w:rPr>
                <w:rFonts w:ascii="Comic Sans MS" w:eastAsia="Times New Roman" w:hAnsi="Comic Sans MS" w:cs="Times New Roman"/>
                <w:lang w:eastAsia="nb-NO"/>
              </w:rPr>
              <w:t>:</w:t>
            </w:r>
          </w:p>
          <w:p w14:paraId="6E0B97E1"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p>
          <w:p w14:paraId="4DCE8B26"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Oppleve glede og spenning ved høytlesning, eventyr, fortelling, sang og samtale</w:t>
            </w:r>
          </w:p>
          <w:p w14:paraId="50CE439D" w14:textId="77777777" w:rsidR="00A31EE3" w:rsidRPr="009526F6" w:rsidRDefault="00A31EE3" w:rsidP="00D72BBD">
            <w:pPr>
              <w:rPr>
                <w:rFonts w:ascii="Comic Sans MS" w:eastAsia="Times New Roman" w:hAnsi="Comic Sans MS" w:cs="Times New Roman"/>
                <w:lang w:eastAsia="nb-NO"/>
              </w:rPr>
            </w:pPr>
          </w:p>
        </w:tc>
        <w:tc>
          <w:tcPr>
            <w:tcW w:w="1979" w:type="dxa"/>
          </w:tcPr>
          <w:p w14:paraId="1404B6AE"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Kropp, bevegelse, mat og helse:</w:t>
            </w:r>
          </w:p>
          <w:p w14:paraId="62FC07B9" w14:textId="77777777" w:rsidR="00A31EE3" w:rsidRDefault="00A31EE3" w:rsidP="00206D44">
            <w:pPr>
              <w:overflowPunct w:val="0"/>
              <w:autoSpaceDE w:val="0"/>
              <w:autoSpaceDN w:val="0"/>
              <w:adjustRightInd w:val="0"/>
              <w:textAlignment w:val="baseline"/>
              <w:rPr>
                <w:rFonts w:ascii="Comic Sans MS" w:eastAsia="Times New Roman" w:hAnsi="Comic Sans MS" w:cs="Times New Roman"/>
                <w:lang w:eastAsia="nb-NO"/>
              </w:rPr>
            </w:pPr>
          </w:p>
          <w:p w14:paraId="13E0E01E" w14:textId="169C6E03" w:rsidR="00E1547A" w:rsidRPr="009526F6" w:rsidRDefault="00E37283" w:rsidP="00206D44">
            <w:pPr>
              <w:overflowPunct w:val="0"/>
              <w:autoSpaceDE w:val="0"/>
              <w:autoSpaceDN w:val="0"/>
              <w:adjustRightInd w:val="0"/>
              <w:textAlignment w:val="baseline"/>
              <w:rPr>
                <w:rFonts w:ascii="Comic Sans MS" w:eastAsia="Times New Roman" w:hAnsi="Comic Sans MS" w:cs="Times New Roman"/>
                <w:lang w:eastAsia="nb-NO"/>
              </w:rPr>
            </w:pPr>
            <w:r>
              <w:rPr>
                <w:rFonts w:ascii="Comic Sans MS" w:eastAsia="Times New Roman" w:hAnsi="Comic Sans MS" w:cs="Times New Roman"/>
                <w:lang w:eastAsia="nb-NO"/>
              </w:rPr>
              <w:t>Opplever trivsel, glede og mestring ved allsidige bevegelseserfaringer, inne og ute, året rundt</w:t>
            </w:r>
          </w:p>
        </w:tc>
        <w:tc>
          <w:tcPr>
            <w:tcW w:w="2010" w:type="dxa"/>
          </w:tcPr>
          <w:p w14:paraId="3502AD80" w14:textId="016AC3D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Kunst, kultur og kreativitet:</w:t>
            </w:r>
          </w:p>
          <w:p w14:paraId="77E7D2D6" w14:textId="139063BE" w:rsidR="009943F6" w:rsidRPr="009526F6" w:rsidRDefault="009943F6" w:rsidP="00D72BBD">
            <w:pPr>
              <w:overflowPunct w:val="0"/>
              <w:autoSpaceDE w:val="0"/>
              <w:autoSpaceDN w:val="0"/>
              <w:adjustRightInd w:val="0"/>
              <w:textAlignment w:val="baseline"/>
              <w:rPr>
                <w:rFonts w:ascii="Comic Sans MS" w:eastAsia="Times New Roman" w:hAnsi="Comic Sans MS" w:cs="Times New Roman"/>
                <w:b/>
                <w:lang w:eastAsia="nb-NO"/>
              </w:rPr>
            </w:pPr>
          </w:p>
          <w:p w14:paraId="254F22C0" w14:textId="5FFB1AF1" w:rsidR="009943F6" w:rsidRPr="009526F6" w:rsidRDefault="009943F6" w:rsidP="00D72BBD">
            <w:pPr>
              <w:overflowPunct w:val="0"/>
              <w:autoSpaceDE w:val="0"/>
              <w:autoSpaceDN w:val="0"/>
              <w:adjustRightInd w:val="0"/>
              <w:textAlignment w:val="baseline"/>
              <w:rPr>
                <w:rFonts w:ascii="Comic Sans MS" w:eastAsia="Times New Roman" w:hAnsi="Comic Sans MS" w:cs="Times New Roman"/>
                <w:bCs/>
                <w:lang w:eastAsia="nb-NO"/>
              </w:rPr>
            </w:pPr>
            <w:r w:rsidRPr="009526F6">
              <w:rPr>
                <w:rFonts w:ascii="Comic Sans MS" w:eastAsia="Times New Roman" w:hAnsi="Comic Sans MS" w:cs="Times New Roman"/>
                <w:bCs/>
                <w:lang w:eastAsia="nb-NO"/>
              </w:rPr>
              <w:t>Ta i bruk fantasi, kreativ tenkning og skaperglede</w:t>
            </w:r>
          </w:p>
          <w:p w14:paraId="42C6CFBB"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Cs/>
                <w:lang w:eastAsia="nb-NO"/>
              </w:rPr>
            </w:pPr>
          </w:p>
          <w:p w14:paraId="0C9A9E36"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p>
          <w:p w14:paraId="28129D8A" w14:textId="77777777" w:rsidR="00A31EE3" w:rsidRPr="009526F6" w:rsidRDefault="00A31EE3" w:rsidP="00A31EE3">
            <w:pPr>
              <w:rPr>
                <w:rFonts w:ascii="Comic Sans MS" w:eastAsia="Times New Roman" w:hAnsi="Comic Sans MS" w:cs="Times New Roman"/>
                <w:lang w:eastAsia="nb-NO"/>
              </w:rPr>
            </w:pPr>
          </w:p>
          <w:p w14:paraId="435BA6E5" w14:textId="77777777" w:rsidR="00A31EE3" w:rsidRPr="009526F6" w:rsidRDefault="00A31EE3" w:rsidP="00A31EE3">
            <w:pPr>
              <w:rPr>
                <w:rFonts w:ascii="Comic Sans MS" w:eastAsia="Times New Roman" w:hAnsi="Comic Sans MS" w:cs="Times New Roman"/>
                <w:lang w:eastAsia="nb-NO"/>
              </w:rPr>
            </w:pPr>
          </w:p>
          <w:p w14:paraId="610D8579" w14:textId="77777777" w:rsidR="00A31EE3" w:rsidRPr="009526F6" w:rsidRDefault="00A31EE3" w:rsidP="00A31EE3">
            <w:pPr>
              <w:rPr>
                <w:rFonts w:ascii="Comic Sans MS" w:eastAsia="Times New Roman" w:hAnsi="Comic Sans MS" w:cs="Times New Roman"/>
                <w:lang w:eastAsia="nb-NO"/>
              </w:rPr>
            </w:pPr>
          </w:p>
          <w:p w14:paraId="7D7F0619" w14:textId="77777777" w:rsidR="00A31EE3" w:rsidRPr="009526F6" w:rsidRDefault="00A31EE3" w:rsidP="00A31EE3">
            <w:pPr>
              <w:rPr>
                <w:rFonts w:ascii="Comic Sans MS" w:eastAsia="Times New Roman" w:hAnsi="Comic Sans MS" w:cs="Times New Roman"/>
                <w:lang w:eastAsia="nb-NO"/>
              </w:rPr>
            </w:pPr>
          </w:p>
          <w:p w14:paraId="601C16AB" w14:textId="0D19F049" w:rsidR="00A31EE3" w:rsidRPr="009526F6" w:rsidRDefault="00A31EE3" w:rsidP="00A31EE3">
            <w:pPr>
              <w:rPr>
                <w:rFonts w:ascii="Comic Sans MS" w:eastAsia="Times New Roman" w:hAnsi="Comic Sans MS" w:cs="Times New Roman"/>
                <w:lang w:eastAsia="nb-NO"/>
              </w:rPr>
            </w:pPr>
          </w:p>
        </w:tc>
        <w:tc>
          <w:tcPr>
            <w:tcW w:w="1968" w:type="dxa"/>
          </w:tcPr>
          <w:p w14:paraId="309E80E1" w14:textId="6EFE74DC"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Natur, miljø og teknologi:</w:t>
            </w:r>
          </w:p>
          <w:p w14:paraId="4BC2FAA6" w14:textId="51F0836C"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Barna får erfaringer med å være ute i all slags vær</w:t>
            </w:r>
          </w:p>
          <w:p w14:paraId="12169404"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p>
          <w:p w14:paraId="07390B8A"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p>
        </w:tc>
        <w:tc>
          <w:tcPr>
            <w:tcW w:w="2036" w:type="dxa"/>
          </w:tcPr>
          <w:p w14:paraId="3E37F1A6" w14:textId="169899A8"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Antall, rom og form:</w:t>
            </w:r>
          </w:p>
          <w:p w14:paraId="033E5070" w14:textId="5794178C" w:rsidR="00A31EE3" w:rsidRPr="009526F6" w:rsidRDefault="009943F6"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Barna erfarer størrelser i sine omgivelser</w:t>
            </w:r>
          </w:p>
        </w:tc>
        <w:tc>
          <w:tcPr>
            <w:tcW w:w="2679" w:type="dxa"/>
          </w:tcPr>
          <w:p w14:paraId="08A09815"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Etikk, religion og filosofi:</w:t>
            </w:r>
          </w:p>
          <w:p w14:paraId="066F7777" w14:textId="59A5A4BA" w:rsidR="0039412A" w:rsidRPr="009526F6" w:rsidRDefault="00A31EE3" w:rsidP="009526F6">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Barnehagen skal legge til rette for gode møteplasser i barnehagehverdagen hvor barna kan dele følelser, fokus og intensjoner.</w:t>
            </w:r>
          </w:p>
        </w:tc>
        <w:tc>
          <w:tcPr>
            <w:tcW w:w="2228" w:type="dxa"/>
          </w:tcPr>
          <w:p w14:paraId="7D46B4FB" w14:textId="77777777"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b/>
                <w:lang w:eastAsia="nb-NO"/>
              </w:rPr>
            </w:pPr>
            <w:r w:rsidRPr="009526F6">
              <w:rPr>
                <w:rFonts w:ascii="Comic Sans MS" w:eastAsia="Times New Roman" w:hAnsi="Comic Sans MS" w:cs="Times New Roman"/>
                <w:b/>
                <w:lang w:eastAsia="nb-NO"/>
              </w:rPr>
              <w:t>Nærmiljø og samfunn:</w:t>
            </w:r>
          </w:p>
          <w:p w14:paraId="2B098325" w14:textId="42AD68FC" w:rsidR="00A31EE3" w:rsidRPr="009526F6" w:rsidRDefault="00A31EE3" w:rsidP="00D72BBD">
            <w:pPr>
              <w:overflowPunct w:val="0"/>
              <w:autoSpaceDE w:val="0"/>
              <w:autoSpaceDN w:val="0"/>
              <w:adjustRightInd w:val="0"/>
              <w:textAlignment w:val="baseline"/>
              <w:rPr>
                <w:rFonts w:ascii="Comic Sans MS" w:eastAsia="Times New Roman" w:hAnsi="Comic Sans MS" w:cs="Times New Roman"/>
                <w:lang w:eastAsia="nb-NO"/>
              </w:rPr>
            </w:pPr>
            <w:r w:rsidRPr="009526F6">
              <w:rPr>
                <w:rFonts w:ascii="Comic Sans MS" w:eastAsia="Times New Roman" w:hAnsi="Comic Sans MS" w:cs="Times New Roman"/>
                <w:lang w:eastAsia="nb-NO"/>
              </w:rPr>
              <w:t>Barna blir kjent i og rundt barnehagen</w:t>
            </w:r>
          </w:p>
        </w:tc>
      </w:tr>
    </w:tbl>
    <w:p w14:paraId="4CF56B5E" w14:textId="47F96694" w:rsidR="00A31EE3" w:rsidRPr="00AB06D9" w:rsidRDefault="00A31EE3">
      <w:pPr>
        <w:rPr>
          <w:b/>
          <w:sz w:val="24"/>
          <w:szCs w:val="24"/>
        </w:rPr>
      </w:pPr>
    </w:p>
    <w:sectPr w:rsidR="00A31EE3" w:rsidRPr="00AB06D9" w:rsidSect="00BC00C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499FE844" w:rsidR="006479A2" w:rsidRDefault="00E56640" w:rsidP="00E56640">
    <w:pPr>
      <w:pStyle w:val="Topptekst"/>
      <w:rPr>
        <w:color w:val="FF0000"/>
        <w:sz w:val="32"/>
        <w:szCs w:val="32"/>
      </w:rPr>
    </w:pPr>
    <w:r w:rsidRPr="008D6683">
      <w:rPr>
        <w:rFonts w:ascii="Comic Sans MS" w:hAnsi="Comic Sans MS"/>
        <w:b/>
        <w:noProof/>
        <w:sz w:val="28"/>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6479A2">
      <w:rPr>
        <w:color w:val="FF0000"/>
        <w:sz w:val="32"/>
        <w:szCs w:val="32"/>
      </w:rPr>
      <w:t xml:space="preserve">Månedsplan for </w:t>
    </w:r>
    <w:r w:rsidR="00D23179">
      <w:rPr>
        <w:color w:val="FF0000"/>
        <w:sz w:val="32"/>
        <w:szCs w:val="32"/>
      </w:rPr>
      <w:t>Knerten</w:t>
    </w:r>
    <w:r>
      <w:rPr>
        <w:color w:val="FF0000"/>
        <w:sz w:val="32"/>
        <w:szCs w:val="32"/>
      </w:rPr>
      <w:t xml:space="preserve"> – </w:t>
    </w:r>
    <w:r w:rsidR="00557197">
      <w:rPr>
        <w:color w:val="FF0000"/>
        <w:sz w:val="32"/>
        <w:szCs w:val="32"/>
      </w:rPr>
      <w:t>September</w:t>
    </w:r>
    <w:r>
      <w:rPr>
        <w:color w:val="FF0000"/>
        <w:sz w:val="32"/>
        <w:szCs w:val="32"/>
      </w:rPr>
      <w:t xml:space="preserve"> 20</w:t>
    </w:r>
    <w:r w:rsidR="002D216D">
      <w:rPr>
        <w:color w:val="FF0000"/>
        <w:sz w:val="32"/>
        <w:szCs w:val="32"/>
      </w:rPr>
      <w:t>2</w:t>
    </w:r>
    <w:r w:rsidR="007272DB">
      <w:rPr>
        <w:color w:val="FF0000"/>
        <w:sz w:val="32"/>
        <w:szCs w:val="32"/>
      </w:rPr>
      <w:t>3</w:t>
    </w:r>
  </w:p>
  <w:p w14:paraId="023176A8" w14:textId="7B663BA7" w:rsidR="00D23179" w:rsidRDefault="00E56640" w:rsidP="00E56640">
    <w:pPr>
      <w:pStyle w:val="Topptekst"/>
      <w:rPr>
        <w:sz w:val="28"/>
        <w:szCs w:val="28"/>
      </w:rPr>
    </w:pPr>
    <w:r w:rsidRPr="006366C0">
      <w:rPr>
        <w:sz w:val="28"/>
        <w:szCs w:val="28"/>
      </w:rPr>
      <w:t>Tema:</w:t>
    </w:r>
    <w:r w:rsidR="00A5082E" w:rsidRPr="006366C0">
      <w:rPr>
        <w:sz w:val="28"/>
        <w:szCs w:val="28"/>
      </w:rPr>
      <w:t xml:space="preserve"> </w:t>
    </w:r>
    <w:r w:rsidR="00D23179">
      <w:rPr>
        <w:sz w:val="28"/>
        <w:szCs w:val="28"/>
      </w:rPr>
      <w:t>Tilvenning</w:t>
    </w:r>
    <w:r w:rsidR="007272DB">
      <w:rPr>
        <w:sz w:val="28"/>
        <w:szCs w:val="28"/>
      </w:rPr>
      <w:t xml:space="preserve"> og trygghet</w:t>
    </w:r>
  </w:p>
  <w:p w14:paraId="5ECED418" w14:textId="7442A852" w:rsidR="00D4032C" w:rsidRDefault="00D4032C" w:rsidP="00E56640">
    <w:pPr>
      <w:pStyle w:val="Topptekst"/>
      <w:rPr>
        <w:sz w:val="28"/>
        <w:szCs w:val="28"/>
      </w:rPr>
    </w:pPr>
    <w:r>
      <w:rPr>
        <w:sz w:val="28"/>
        <w:szCs w:val="28"/>
      </w:rPr>
      <w:t>Mål: Barna skal bli kjent</w:t>
    </w:r>
    <w:r w:rsidR="007272DB">
      <w:rPr>
        <w:sz w:val="28"/>
        <w:szCs w:val="28"/>
      </w:rPr>
      <w:t xml:space="preserve"> på ny avdeling</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1013B"/>
    <w:rsid w:val="00010342"/>
    <w:rsid w:val="000556D7"/>
    <w:rsid w:val="000F330F"/>
    <w:rsid w:val="0012345A"/>
    <w:rsid w:val="00184518"/>
    <w:rsid w:val="0019790F"/>
    <w:rsid w:val="001D2C76"/>
    <w:rsid w:val="00206D44"/>
    <w:rsid w:val="00233812"/>
    <w:rsid w:val="00277C5D"/>
    <w:rsid w:val="002D216D"/>
    <w:rsid w:val="002E2772"/>
    <w:rsid w:val="00317625"/>
    <w:rsid w:val="0039412A"/>
    <w:rsid w:val="003C5F50"/>
    <w:rsid w:val="003E5C75"/>
    <w:rsid w:val="00401E93"/>
    <w:rsid w:val="00424D2A"/>
    <w:rsid w:val="00475563"/>
    <w:rsid w:val="004C6FFB"/>
    <w:rsid w:val="004F6997"/>
    <w:rsid w:val="0054218C"/>
    <w:rsid w:val="0054676F"/>
    <w:rsid w:val="00557197"/>
    <w:rsid w:val="00587002"/>
    <w:rsid w:val="005B2E41"/>
    <w:rsid w:val="005D01E5"/>
    <w:rsid w:val="006115FE"/>
    <w:rsid w:val="00627D6A"/>
    <w:rsid w:val="006366C0"/>
    <w:rsid w:val="006455D6"/>
    <w:rsid w:val="006479A2"/>
    <w:rsid w:val="00687EA3"/>
    <w:rsid w:val="006F0793"/>
    <w:rsid w:val="00701ACC"/>
    <w:rsid w:val="007272DB"/>
    <w:rsid w:val="00757553"/>
    <w:rsid w:val="00771C3C"/>
    <w:rsid w:val="007721AA"/>
    <w:rsid w:val="008409E8"/>
    <w:rsid w:val="008D7582"/>
    <w:rsid w:val="008F2918"/>
    <w:rsid w:val="009526F6"/>
    <w:rsid w:val="009943F6"/>
    <w:rsid w:val="009B0578"/>
    <w:rsid w:val="009D4F69"/>
    <w:rsid w:val="009D5986"/>
    <w:rsid w:val="00A103F5"/>
    <w:rsid w:val="00A254DC"/>
    <w:rsid w:val="00A31EE3"/>
    <w:rsid w:val="00A5082E"/>
    <w:rsid w:val="00A52DEC"/>
    <w:rsid w:val="00AB06D9"/>
    <w:rsid w:val="00B42AA4"/>
    <w:rsid w:val="00B756E3"/>
    <w:rsid w:val="00BC00CE"/>
    <w:rsid w:val="00C24868"/>
    <w:rsid w:val="00C839D4"/>
    <w:rsid w:val="00C86D51"/>
    <w:rsid w:val="00C90BC2"/>
    <w:rsid w:val="00CA696A"/>
    <w:rsid w:val="00D03897"/>
    <w:rsid w:val="00D23179"/>
    <w:rsid w:val="00D32C29"/>
    <w:rsid w:val="00D4032C"/>
    <w:rsid w:val="00D72BBD"/>
    <w:rsid w:val="00DA7AD3"/>
    <w:rsid w:val="00DF2680"/>
    <w:rsid w:val="00E1547A"/>
    <w:rsid w:val="00E37283"/>
    <w:rsid w:val="00E37884"/>
    <w:rsid w:val="00E56640"/>
    <w:rsid w:val="00E619F2"/>
    <w:rsid w:val="00E63053"/>
    <w:rsid w:val="00E9773E"/>
    <w:rsid w:val="00EF4F90"/>
    <w:rsid w:val="00F367AD"/>
    <w:rsid w:val="00F65F4E"/>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E37283"/>
    <w:rPr>
      <w:color w:val="0563C1" w:themeColor="hyperlink"/>
      <w:u w:val="single"/>
    </w:rPr>
  </w:style>
  <w:style w:type="character" w:styleId="Ulstomtale">
    <w:name w:val="Unresolved Mention"/>
    <w:basedOn w:val="Standardskriftforavsnitt"/>
    <w:uiPriority w:val="99"/>
    <w:semiHidden/>
    <w:unhideWhenUsed/>
    <w:rsid w:val="00E3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A195-71A1-4F49-8C86-6AD75FD7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502</Words>
  <Characters>2663</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Heidi Kjelsberg</cp:lastModifiedBy>
  <cp:revision>4</cp:revision>
  <cp:lastPrinted>2019-08-13T06:29:00Z</cp:lastPrinted>
  <dcterms:created xsi:type="dcterms:W3CDTF">2023-08-29T11:34:00Z</dcterms:created>
  <dcterms:modified xsi:type="dcterms:W3CDTF">2023-08-31T10:14:00Z</dcterms:modified>
</cp:coreProperties>
</file>