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6799AB8C" w:rsidR="004A4BAA" w:rsidRPr="002C4347" w:rsidRDefault="002C4347" w:rsidP="00120937">
            <w:pPr>
              <w:jc w:val="center"/>
              <w:rPr>
                <w:rFonts w:ascii="Comic Sans MS" w:hAnsi="Comic Sans MS"/>
                <w:b/>
                <w:bCs/>
                <w:color w:val="FF0000"/>
                <w:sz w:val="96"/>
                <w:szCs w:val="96"/>
                <w:highlight w:val="cyan"/>
                <w14:textOutline w14:w="12700" w14:cap="flat" w14:cmpd="sng" w14:algn="ctr">
                  <w14:solidFill>
                    <w14:schemeClr w14:val="accent4"/>
                  </w14:solidFill>
                  <w14:prstDash w14:val="solid"/>
                  <w14:round/>
                </w14:textOutline>
              </w:rPr>
            </w:pPr>
            <w:r>
              <w:rPr>
                <w:rFonts w:ascii="Comic Sans MS" w:hAnsi="Comic Sans MS"/>
                <w:b/>
                <w:bCs/>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Desember</w:t>
            </w:r>
          </w:p>
        </w:tc>
        <w:tc>
          <w:tcPr>
            <w:tcW w:w="2840" w:type="dxa"/>
            <w:tcBorders>
              <w:bottom w:val="nil"/>
            </w:tcBorders>
            <w:shd w:val="clear" w:color="auto" w:fill="FFFFFF" w:themeFill="background1"/>
          </w:tcPr>
          <w:p w14:paraId="1061FE32" w14:textId="67540D51" w:rsidR="00296759" w:rsidRPr="00AC22DF" w:rsidRDefault="00296759"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33180D30" w:rsidR="00296759" w:rsidRPr="00AC22DF" w:rsidRDefault="00BC3C55"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0A42ED">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tormeis</w:t>
            </w:r>
          </w:p>
          <w:p w14:paraId="2970F228" w14:textId="62723812" w:rsidR="00296759" w:rsidRPr="00AC3731" w:rsidRDefault="00296759" w:rsidP="00296759">
            <w:pPr>
              <w:overflowPunct/>
              <w:autoSpaceDE/>
              <w:autoSpaceDN/>
              <w:adjustRightInd/>
              <w:spacing w:after="160" w:line="259" w:lineRule="auto"/>
              <w:jc w:val="center"/>
              <w:textAlignment w:val="auto"/>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431D84">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835"/>
        <w:gridCol w:w="1701"/>
        <w:gridCol w:w="2441"/>
        <w:gridCol w:w="5075"/>
        <w:gridCol w:w="286"/>
      </w:tblGrid>
      <w:tr w:rsidR="00F531D7" w:rsidRPr="00AC3731" w14:paraId="1192B9A7" w14:textId="77777777" w:rsidTr="00787A9B">
        <w:trPr>
          <w:trHeight w:val="1581"/>
        </w:trPr>
        <w:tc>
          <w:tcPr>
            <w:tcW w:w="2830" w:type="dxa"/>
            <w:vMerge w:val="restart"/>
          </w:tcPr>
          <w:p w14:paraId="46EC3F3A" w14:textId="77777777" w:rsidR="00CF4724" w:rsidRDefault="00296759" w:rsidP="002C4347">
            <w:pPr>
              <w:rPr>
                <w:rFonts w:ascii="Comic Sans MS" w:hAnsi="Comic Sans MS"/>
                <w:b/>
                <w:sz w:val="22"/>
              </w:rPr>
            </w:pPr>
            <w:r w:rsidRPr="00AC3731">
              <w:rPr>
                <w:rFonts w:ascii="Comic Sans MS" w:hAnsi="Comic Sans MS"/>
                <w:b/>
                <w:sz w:val="22"/>
              </w:rPr>
              <w:t>Viktige datoer</w:t>
            </w:r>
            <w:r>
              <w:rPr>
                <w:rFonts w:ascii="Comic Sans MS" w:hAnsi="Comic Sans MS"/>
                <w:b/>
                <w:sz w:val="22"/>
              </w:rPr>
              <w:t>:</w:t>
            </w:r>
          </w:p>
          <w:p w14:paraId="21B4BCBD" w14:textId="77777777" w:rsidR="002C4347" w:rsidRDefault="002C4347" w:rsidP="002C4347">
            <w:pPr>
              <w:rPr>
                <w:rFonts w:ascii="Comic Sans MS" w:hAnsi="Comic Sans MS"/>
                <w:sz w:val="22"/>
              </w:rPr>
            </w:pPr>
            <w:r>
              <w:rPr>
                <w:rFonts w:ascii="Comic Sans MS" w:hAnsi="Comic Sans MS"/>
                <w:sz w:val="22"/>
              </w:rPr>
              <w:t>12.12 Julegudstjeneste</w:t>
            </w:r>
          </w:p>
          <w:p w14:paraId="5008E500" w14:textId="77777777" w:rsidR="002C4347" w:rsidRDefault="002C4347" w:rsidP="002C4347">
            <w:pPr>
              <w:rPr>
                <w:rFonts w:ascii="Comic Sans MS" w:hAnsi="Comic Sans MS"/>
                <w:sz w:val="22"/>
              </w:rPr>
            </w:pPr>
            <w:r>
              <w:rPr>
                <w:rFonts w:ascii="Comic Sans MS" w:hAnsi="Comic Sans MS"/>
                <w:sz w:val="22"/>
              </w:rPr>
              <w:t xml:space="preserve">13.12 Luciamorgen </w:t>
            </w:r>
          </w:p>
          <w:p w14:paraId="3F9F8826" w14:textId="74707A2A" w:rsidR="002C4347" w:rsidRPr="002C4347" w:rsidRDefault="002C4347" w:rsidP="002C4347">
            <w:pPr>
              <w:rPr>
                <w:rFonts w:ascii="Comic Sans MS" w:hAnsi="Comic Sans MS"/>
                <w:sz w:val="22"/>
              </w:rPr>
            </w:pPr>
            <w:r>
              <w:rPr>
                <w:rFonts w:ascii="Comic Sans MS" w:hAnsi="Comic Sans MS"/>
                <w:sz w:val="22"/>
              </w:rPr>
              <w:t>14.12 Nissefest</w:t>
            </w:r>
          </w:p>
        </w:tc>
        <w:tc>
          <w:tcPr>
            <w:tcW w:w="2835" w:type="dxa"/>
          </w:tcPr>
          <w:p w14:paraId="01FD3348" w14:textId="7D8029A6" w:rsidR="00976FB7" w:rsidRDefault="00787A9B" w:rsidP="00296759">
            <w:pPr>
              <w:rPr>
                <w:rFonts w:ascii="Comic Sans MS" w:hAnsi="Comic Sans MS"/>
                <w:b/>
                <w:sz w:val="22"/>
              </w:rPr>
            </w:pPr>
            <w:r>
              <w:rPr>
                <w:rFonts w:ascii="Comic Sans MS" w:hAnsi="Comic Sans MS"/>
                <w:b/>
                <w:sz w:val="22"/>
              </w:rPr>
              <w:t>Hjerteprogrammet</w:t>
            </w:r>
            <w:r w:rsidR="00296759" w:rsidRPr="00AC3731">
              <w:rPr>
                <w:rFonts w:ascii="Comic Sans MS" w:hAnsi="Comic Sans MS"/>
                <w:b/>
                <w:sz w:val="22"/>
              </w:rPr>
              <w:t xml:space="preserve">: </w:t>
            </w:r>
            <w:r>
              <w:rPr>
                <w:rFonts w:ascii="Comic Sans MS" w:hAnsi="Comic Sans MS"/>
                <w:b/>
                <w:sz w:val="22"/>
              </w:rPr>
              <w:t>JEG</w:t>
            </w:r>
          </w:p>
          <w:p w14:paraId="468B9304" w14:textId="77777777" w:rsidR="00296759" w:rsidRPr="00787A9B" w:rsidRDefault="00787A9B" w:rsidP="00296759">
            <w:pPr>
              <w:rPr>
                <w:rFonts w:ascii="Comic Sans MS" w:hAnsi="Comic Sans MS"/>
                <w:sz w:val="18"/>
              </w:rPr>
            </w:pPr>
            <w:r w:rsidRPr="00787A9B">
              <w:rPr>
                <w:rFonts w:ascii="Comic Sans MS" w:hAnsi="Comic Sans MS"/>
                <w:sz w:val="18"/>
              </w:rPr>
              <w:t xml:space="preserve">Hvem er jeg? </w:t>
            </w:r>
          </w:p>
          <w:p w14:paraId="099AD09B" w14:textId="16015569" w:rsidR="00787A9B" w:rsidRPr="00787A9B" w:rsidRDefault="00787A9B" w:rsidP="00296759">
            <w:pPr>
              <w:rPr>
                <w:rFonts w:ascii="Comic Sans MS" w:hAnsi="Comic Sans MS"/>
                <w:sz w:val="18"/>
              </w:rPr>
            </w:pPr>
            <w:r w:rsidRPr="00787A9B">
              <w:rPr>
                <w:rFonts w:ascii="Comic Sans MS" w:hAnsi="Comic Sans MS"/>
                <w:sz w:val="18"/>
              </w:rPr>
              <w:t>Hvem har jeg i hjertet mitt?</w:t>
            </w:r>
          </w:p>
          <w:p w14:paraId="4C365723" w14:textId="4AF09A5E" w:rsidR="00787A9B" w:rsidRPr="00787A9B" w:rsidRDefault="00787A9B" w:rsidP="00296759">
            <w:pPr>
              <w:rPr>
                <w:rFonts w:ascii="Comic Sans MS" w:hAnsi="Comic Sans MS"/>
                <w:sz w:val="18"/>
              </w:rPr>
            </w:pPr>
            <w:r w:rsidRPr="00787A9B">
              <w:rPr>
                <w:rFonts w:ascii="Comic Sans MS" w:hAnsi="Comic Sans MS"/>
                <w:sz w:val="18"/>
              </w:rPr>
              <w:t>Jeg er meg!</w:t>
            </w:r>
          </w:p>
          <w:p w14:paraId="6225B588" w14:textId="00857DC9" w:rsidR="00787A9B" w:rsidRPr="00180470" w:rsidRDefault="00787A9B" w:rsidP="00296759">
            <w:pPr>
              <w:rPr>
                <w:rFonts w:ascii="Comic Sans MS" w:hAnsi="Comic Sans MS"/>
                <w:sz w:val="22"/>
              </w:rPr>
            </w:pPr>
            <w:r w:rsidRPr="00787A9B">
              <w:rPr>
                <w:rFonts w:ascii="Comic Sans MS" w:hAnsi="Comic Sans MS"/>
                <w:sz w:val="18"/>
              </w:rPr>
              <w:t>Jeg kan!</w:t>
            </w:r>
          </w:p>
        </w:tc>
        <w:tc>
          <w:tcPr>
            <w:tcW w:w="1701" w:type="dxa"/>
          </w:tcPr>
          <w:p w14:paraId="7CFE535E" w14:textId="4AAEAA58" w:rsidR="00296759" w:rsidRDefault="00787A9B" w:rsidP="00296759">
            <w:pPr>
              <w:rPr>
                <w:rFonts w:ascii="Comic Sans MS" w:hAnsi="Comic Sans MS"/>
                <w:b/>
                <w:sz w:val="22"/>
              </w:rPr>
            </w:pPr>
            <w:r>
              <w:rPr>
                <w:rFonts w:ascii="Comic Sans MS" w:hAnsi="Comic Sans MS"/>
                <w:b/>
                <w:sz w:val="22"/>
              </w:rPr>
              <w:t>Skoggrupper</w:t>
            </w:r>
            <w:r w:rsidR="00296759" w:rsidRPr="00AC3731">
              <w:rPr>
                <w:rFonts w:ascii="Comic Sans MS" w:hAnsi="Comic Sans MS"/>
                <w:b/>
                <w:sz w:val="22"/>
              </w:rPr>
              <w:t>:</w:t>
            </w:r>
          </w:p>
          <w:p w14:paraId="561B4F13" w14:textId="089FBFBB" w:rsidR="00D8388C" w:rsidRPr="00B1727C" w:rsidRDefault="00D8388C" w:rsidP="007F463E">
            <w:pPr>
              <w:rPr>
                <w:rFonts w:ascii="Comic Sans MS" w:hAnsi="Comic Sans MS"/>
                <w:sz w:val="22"/>
              </w:rPr>
            </w:pPr>
          </w:p>
        </w:tc>
        <w:tc>
          <w:tcPr>
            <w:tcW w:w="2441" w:type="dxa"/>
          </w:tcPr>
          <w:p w14:paraId="70B575C6" w14:textId="4A426784" w:rsidR="00296759" w:rsidRPr="00AC3731" w:rsidRDefault="00296759" w:rsidP="00296759">
            <w:pPr>
              <w:rPr>
                <w:rFonts w:ascii="Comic Sans MS" w:hAnsi="Comic Sans MS"/>
                <w:b/>
                <w:sz w:val="22"/>
              </w:rPr>
            </w:pPr>
            <w:r w:rsidRPr="00AC3731">
              <w:rPr>
                <w:rFonts w:ascii="Comic Sans MS" w:hAnsi="Comic Sans MS"/>
                <w:b/>
                <w:sz w:val="22"/>
              </w:rPr>
              <w:t>Språk</w:t>
            </w:r>
            <w:r w:rsidR="00787A9B">
              <w:rPr>
                <w:rFonts w:ascii="Comic Sans MS" w:hAnsi="Comic Sans MS"/>
                <w:b/>
                <w:sz w:val="22"/>
              </w:rPr>
              <w:t>lek</w:t>
            </w:r>
            <w:r w:rsidRPr="00AC3731">
              <w:rPr>
                <w:rFonts w:ascii="Comic Sans MS" w:hAnsi="Comic Sans MS"/>
                <w:b/>
                <w:sz w:val="22"/>
              </w:rPr>
              <w:t>:</w:t>
            </w:r>
          </w:p>
          <w:p w14:paraId="7C742004" w14:textId="1EE28062" w:rsidR="00296759" w:rsidRPr="00870108" w:rsidRDefault="002C4347" w:rsidP="00296759">
            <w:pPr>
              <w:rPr>
                <w:rFonts w:ascii="Comic Sans MS" w:hAnsi="Comic Sans MS"/>
                <w:sz w:val="20"/>
              </w:rPr>
            </w:pPr>
            <w:r>
              <w:rPr>
                <w:rFonts w:ascii="Comic Sans MS" w:hAnsi="Comic Sans MS"/>
                <w:sz w:val="20"/>
              </w:rPr>
              <w:t>Regler</w:t>
            </w:r>
          </w:p>
        </w:tc>
        <w:tc>
          <w:tcPr>
            <w:tcW w:w="5361" w:type="dxa"/>
            <w:gridSpan w:val="2"/>
          </w:tcPr>
          <w:p w14:paraId="7828374C" w14:textId="77777777" w:rsidR="00787A9B" w:rsidRDefault="00296759" w:rsidP="00715414">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43B4C3FB">
                  <wp:simplePos x="0" y="0"/>
                  <wp:positionH relativeFrom="column">
                    <wp:posOffset>2307590</wp:posOffset>
                  </wp:positionH>
                  <wp:positionV relativeFrom="paragraph">
                    <wp:posOffset>55880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w:t>
            </w:r>
            <w:r w:rsidR="007F463E">
              <w:rPr>
                <w:rFonts w:ascii="Comic Sans MS" w:hAnsi="Comic Sans MS"/>
                <w:b/>
                <w:sz w:val="22"/>
              </w:rPr>
              <w:t>r</w:t>
            </w:r>
            <w:r>
              <w:rPr>
                <w:rFonts w:ascii="Comic Sans MS" w:hAnsi="Comic Sans MS"/>
                <w:b/>
                <w:sz w:val="22"/>
              </w:rPr>
              <w:t>:</w:t>
            </w:r>
          </w:p>
          <w:p w14:paraId="4699B3C7" w14:textId="0D5707C8" w:rsidR="00CF4724" w:rsidRPr="00CF4724" w:rsidRDefault="00CF4724" w:rsidP="00715414">
            <w:pPr>
              <w:rPr>
                <w:rFonts w:ascii="Comic Sans MS" w:hAnsi="Comic Sans MS"/>
                <w:sz w:val="22"/>
              </w:rPr>
            </w:pPr>
          </w:p>
        </w:tc>
      </w:tr>
      <w:tr w:rsidR="00F531D7" w:rsidRPr="00AC3731" w14:paraId="3CAFB7CF" w14:textId="77777777" w:rsidTr="00787A9B">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835"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0A531B77" w:rsidR="00BC3C55" w:rsidRPr="00870108" w:rsidRDefault="002C4347" w:rsidP="00296759">
            <w:pPr>
              <w:rPr>
                <w:rFonts w:ascii="Comic Sans MS" w:hAnsi="Comic Sans MS"/>
                <w:bCs/>
                <w:sz w:val="20"/>
              </w:rPr>
            </w:pPr>
            <w:r>
              <w:rPr>
                <w:rFonts w:ascii="Comic Sans MS" w:hAnsi="Comic Sans MS"/>
                <w:bCs/>
                <w:sz w:val="20"/>
              </w:rPr>
              <w:t>Adventstid</w:t>
            </w:r>
          </w:p>
        </w:tc>
        <w:tc>
          <w:tcPr>
            <w:tcW w:w="1701"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11697402" w14:textId="1AE6D731" w:rsidR="006E0FF1" w:rsidRPr="00787A9B" w:rsidRDefault="002C4347" w:rsidP="003E3FB3">
            <w:pPr>
              <w:rPr>
                <w:rFonts w:ascii="Comic Sans MS" w:hAnsi="Comic Sans MS"/>
                <w:bCs/>
                <w:sz w:val="18"/>
                <w:szCs w:val="18"/>
              </w:rPr>
            </w:pPr>
            <w:r>
              <w:rPr>
                <w:rFonts w:ascii="Comic Sans MS" w:hAnsi="Comic Sans MS"/>
                <w:bCs/>
                <w:sz w:val="18"/>
                <w:szCs w:val="18"/>
              </w:rPr>
              <w:t>Tenn lys</w:t>
            </w:r>
          </w:p>
        </w:tc>
        <w:tc>
          <w:tcPr>
            <w:tcW w:w="2441"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14571E60" w:rsidR="00F531D7" w:rsidRPr="008E0CAE" w:rsidRDefault="002C4347" w:rsidP="00BC3C55">
            <w:pPr>
              <w:rPr>
                <w:rFonts w:ascii="Comic Sans MS" w:hAnsi="Comic Sans MS"/>
                <w:sz w:val="22"/>
              </w:rPr>
            </w:pPr>
            <w:r>
              <w:rPr>
                <w:rFonts w:ascii="Comic Sans MS" w:hAnsi="Comic Sans MS"/>
                <w:sz w:val="21"/>
              </w:rPr>
              <w:t>Rampenissens julekalender</w:t>
            </w:r>
          </w:p>
        </w:tc>
        <w:tc>
          <w:tcPr>
            <w:tcW w:w="5075" w:type="dxa"/>
          </w:tcPr>
          <w:p w14:paraId="4E7B4964" w14:textId="0350E7DC" w:rsidR="00524FAE" w:rsidRPr="00870108" w:rsidRDefault="00524FAE" w:rsidP="00787A9B">
            <w:pPr>
              <w:rPr>
                <w:rFonts w:ascii="Comic Sans MS" w:hAnsi="Comic Sans MS"/>
                <w:sz w:val="20"/>
              </w:rPr>
            </w:pP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389136BB" w14:textId="10FD772B" w:rsidR="00D8388C" w:rsidRDefault="00120937" w:rsidP="000A42ED">
            <w:pPr>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w:t>
            </w:r>
            <w:r w:rsidR="00787A9B">
              <w:rPr>
                <w:rFonts w:ascii="Comic Sans MS" w:hAnsi="Comic Sans MS"/>
                <w:b/>
                <w:color w:val="000000" w:themeColor="text1"/>
                <w:sz w:val="22"/>
                <w:szCs w:val="22"/>
              </w:rPr>
              <w:t xml:space="preserve">i </w:t>
            </w:r>
            <w:r w:rsidR="002C4347">
              <w:rPr>
                <w:rFonts w:ascii="Comic Sans MS" w:hAnsi="Comic Sans MS"/>
                <w:b/>
                <w:color w:val="000000" w:themeColor="text1"/>
                <w:sz w:val="22"/>
                <w:szCs w:val="22"/>
              </w:rPr>
              <w:t>dese</w:t>
            </w:r>
            <w:r w:rsidR="00CF4724">
              <w:rPr>
                <w:rFonts w:ascii="Comic Sans MS" w:hAnsi="Comic Sans MS"/>
                <w:b/>
                <w:color w:val="000000" w:themeColor="text1"/>
                <w:sz w:val="22"/>
                <w:szCs w:val="22"/>
              </w:rPr>
              <w:t>m</w:t>
            </w:r>
            <w:r w:rsidR="007F463E">
              <w:rPr>
                <w:rFonts w:ascii="Comic Sans MS" w:hAnsi="Comic Sans MS"/>
                <w:b/>
                <w:color w:val="000000" w:themeColor="text1"/>
                <w:sz w:val="22"/>
                <w:szCs w:val="22"/>
              </w:rPr>
              <w:t>ber</w:t>
            </w:r>
            <w:r>
              <w:rPr>
                <w:rFonts w:ascii="Comic Sans MS" w:hAnsi="Comic Sans MS"/>
                <w:b/>
                <w:color w:val="000000" w:themeColor="text1"/>
                <w:sz w:val="22"/>
                <w:szCs w:val="22"/>
              </w:rPr>
              <w:t xml:space="preserve">: </w:t>
            </w:r>
          </w:p>
          <w:p w14:paraId="7C3F5717" w14:textId="58491C16" w:rsidR="002C4347" w:rsidRDefault="002C4347" w:rsidP="00CF4724">
            <w:pPr>
              <w:rPr>
                <w:rFonts w:ascii="Comic Sans MS" w:hAnsi="Comic Sans MS"/>
                <w:color w:val="000000" w:themeColor="text1"/>
                <w:sz w:val="22"/>
                <w:szCs w:val="22"/>
              </w:rPr>
            </w:pPr>
            <w:r>
              <w:rPr>
                <w:rFonts w:ascii="Comic Sans MS" w:hAnsi="Comic Sans MS"/>
                <w:color w:val="000000" w:themeColor="text1"/>
                <w:sz w:val="22"/>
                <w:szCs w:val="22"/>
              </w:rPr>
              <w:t>Desember betyr advents</w:t>
            </w:r>
            <w:r w:rsidR="0074150E">
              <w:rPr>
                <w:rFonts w:ascii="Comic Sans MS" w:hAnsi="Comic Sans MS"/>
                <w:color w:val="000000" w:themeColor="text1"/>
                <w:sz w:val="22"/>
                <w:szCs w:val="22"/>
              </w:rPr>
              <w:t xml:space="preserve">tid </w:t>
            </w:r>
            <w:r>
              <w:rPr>
                <w:rFonts w:ascii="Comic Sans MS" w:hAnsi="Comic Sans MS"/>
                <w:color w:val="000000" w:themeColor="text1"/>
                <w:sz w:val="22"/>
                <w:szCs w:val="22"/>
              </w:rPr>
              <w:t>og vi har mange planer for hva som skal skje. Vi skal bake pepperkaker og lussekatter, lage julehemmeligheter, julegudstjeneste, Luciamarkering, nissefes</w:t>
            </w:r>
            <w:r w:rsidR="0074150E">
              <w:rPr>
                <w:rFonts w:ascii="Comic Sans MS" w:hAnsi="Comic Sans MS"/>
                <w:color w:val="000000" w:themeColor="text1"/>
                <w:sz w:val="22"/>
                <w:szCs w:val="22"/>
              </w:rPr>
              <w:t>t og julelunsj</w:t>
            </w:r>
            <w:r>
              <w:rPr>
                <w:rFonts w:ascii="Comic Sans MS" w:hAnsi="Comic Sans MS"/>
                <w:color w:val="000000" w:themeColor="text1"/>
                <w:sz w:val="22"/>
                <w:szCs w:val="22"/>
              </w:rPr>
              <w:t xml:space="preserve">. Vi har adventsamling hvor vi synger julesanger, tenner lys, utnevner dagens hjertebarn som får henge opp hjerte i kalenderen og ett hjerte med gode ord fra de andre barna. Vi leser også i boka om rampenissen og hans historier om hva som har hendt om natta i barnehagen mens vi har vært hjemme, det kan nok bli noen rampestreker. Med alt som skal skje nå denne måneden venter vi med skoggruppeturer til over nyttår og tar heller noen felles turer når vi ser det passer seg. </w:t>
            </w:r>
          </w:p>
          <w:p w14:paraId="248821FD" w14:textId="0BD88032" w:rsidR="002C4347" w:rsidRPr="00120937" w:rsidRDefault="002C4347"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Vi ser fram til en hyggelig førjulstid med barnegruppa og ønsker dere alle etter hvert en riktig god jul. </w:t>
            </w: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77777777" w:rsidR="00335419" w:rsidRPr="00AC3731" w:rsidRDefault="00335419" w:rsidP="0033541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1CD13444" w14:textId="77777777" w:rsidR="00335419" w:rsidRDefault="00335419" w:rsidP="00335419">
            <w:pPr>
              <w:rPr>
                <w:rFonts w:ascii="Comic Sans MS" w:hAnsi="Comic Sans MS"/>
                <w:b/>
                <w:color w:val="7030A0"/>
                <w:sz w:val="22"/>
              </w:rPr>
            </w:pPr>
            <w:r>
              <w:rPr>
                <w:rFonts w:ascii="Comic Sans MS" w:hAnsi="Comic Sans MS"/>
                <w:sz w:val="22"/>
              </w:rPr>
              <w:t xml:space="preserve">Barnehagen skal bidra til barnas trivsel, livsglede, mestring og følelse av egenverd og forebygge krenkelser og mobbing.                               </w:t>
            </w:r>
            <w:r>
              <w:rPr>
                <w:rFonts w:ascii="Comic Sans MS" w:hAnsi="Comic Sans MS"/>
                <w:b/>
                <w:color w:val="7030A0"/>
                <w:sz w:val="22"/>
              </w:rPr>
              <w:t>Vennskap og fellesskap:</w:t>
            </w:r>
          </w:p>
          <w:p w14:paraId="20CECF60" w14:textId="77777777" w:rsidR="00335419" w:rsidRPr="00CF4D3E" w:rsidRDefault="00335419" w:rsidP="00335419">
            <w:pPr>
              <w:rPr>
                <w:rFonts w:ascii="Comic Sans MS" w:hAnsi="Comic Sans MS"/>
                <w:sz w:val="22"/>
              </w:rPr>
            </w:pPr>
            <w:r>
              <w:rPr>
                <w:rFonts w:ascii="Comic Sans MS" w:hAnsi="Comic Sans MS"/>
                <w:sz w:val="22"/>
              </w:rPr>
              <w:t>Barnehagen skal aktivt legge til rette for utvikling av vennskap og sosialt fellesskap.</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834C3"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5A57A111" w14:textId="30C76B7E" w:rsidR="00091D0B" w:rsidRPr="00A834C3" w:rsidRDefault="00091D0B" w:rsidP="00A834C3">
            <w:pPr>
              <w:rPr>
                <w:rFonts w:ascii="Comic Sans MS" w:hAnsi="Comic Sans MS"/>
              </w:rPr>
            </w:pPr>
            <w:r w:rsidRPr="00A834C3">
              <w:rPr>
                <w:rFonts w:ascii="Comic Sans MS" w:hAnsi="Comic Sans MS"/>
              </w:rPr>
              <w:t xml:space="preserve">Personalet skal </w:t>
            </w:r>
          </w:p>
          <w:p w14:paraId="77227302" w14:textId="77777777" w:rsidR="00A834C3" w:rsidRPr="00A834C3" w:rsidRDefault="00A834C3" w:rsidP="00A834C3">
            <w:pPr>
              <w:rPr>
                <w:rFonts w:ascii="Comic Sans MS" w:hAnsi="Comic Sans MS"/>
              </w:rPr>
            </w:pPr>
            <w:r w:rsidRPr="00A834C3">
              <w:rPr>
                <w:rFonts w:ascii="Comic Sans MS" w:hAnsi="Comic Sans MS"/>
              </w:rPr>
              <w:t>oppmuntre barna til å fabulere og leke med språk, lyd, rim og rytme</w:t>
            </w:r>
          </w:p>
          <w:p w14:paraId="69B7D131" w14:textId="77777777" w:rsidR="00091D0B" w:rsidRDefault="00091D0B" w:rsidP="00935104">
            <w:pPr>
              <w:rPr>
                <w:rFonts w:ascii="Comic Sans MS" w:hAnsi="Comic Sans MS"/>
                <w:sz w:val="22"/>
              </w:rPr>
            </w:pPr>
          </w:p>
          <w:p w14:paraId="1EDF01BF" w14:textId="6C52BF12" w:rsidR="002C2CDC" w:rsidRDefault="002C2CDC" w:rsidP="00935104">
            <w:pPr>
              <w:rPr>
                <w:rFonts w:ascii="Comic Sans MS" w:hAnsi="Comic Sans MS"/>
                <w:sz w:val="22"/>
              </w:rPr>
            </w:pP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64BAFD06" w14:textId="24E295C2" w:rsidR="00197159" w:rsidRPr="00197159" w:rsidRDefault="00A834C3" w:rsidP="00197159">
            <w:pPr>
              <w:rPr>
                <w:rFonts w:ascii="Comic Sans MS" w:hAnsi="Comic Sans MS"/>
              </w:rPr>
            </w:pPr>
            <w:r w:rsidRPr="00197159">
              <w:rPr>
                <w:rFonts w:ascii="Comic Sans MS" w:hAnsi="Comic Sans MS"/>
              </w:rPr>
              <w:t xml:space="preserve">Barnehagen skal bidra til at barna </w:t>
            </w:r>
            <w:r w:rsidR="00197159" w:rsidRPr="00197159">
              <w:rPr>
                <w:rFonts w:ascii="Comic Sans MS" w:hAnsi="Comic Sans MS"/>
              </w:rPr>
              <w:t>opplever å vurdere og mestre risikofylt lek gjennom kroppslige utfordringer</w:t>
            </w:r>
          </w:p>
          <w:p w14:paraId="68DE3508" w14:textId="3E667116" w:rsidR="00A834C3" w:rsidRPr="00A834C3" w:rsidRDefault="00A834C3" w:rsidP="00A834C3">
            <w:pPr>
              <w:rPr>
                <w:rFonts w:ascii="Comic Sans MS" w:hAnsi="Comic Sans MS"/>
              </w:rPr>
            </w:pPr>
          </w:p>
          <w:p w14:paraId="26ACF95F" w14:textId="77777777" w:rsidR="00AC73C2" w:rsidRPr="00C2263B" w:rsidRDefault="00AC73C2" w:rsidP="00C2263B">
            <w:pPr>
              <w:rPr>
                <w:rFonts w:ascii="Comic Sans MS" w:hAnsi="Comic Sans MS"/>
                <w:sz w:val="22"/>
              </w:rPr>
            </w:pP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2CE92DFF" w14:textId="77777777" w:rsidR="00A834C3" w:rsidRPr="00A834C3" w:rsidRDefault="00A834C3" w:rsidP="00A834C3">
            <w:pPr>
              <w:rPr>
                <w:rFonts w:ascii="Comic Sans MS" w:hAnsi="Comic Sans MS"/>
                <w:sz w:val="22"/>
              </w:rPr>
            </w:pPr>
            <w:r w:rsidRPr="00A834C3">
              <w:rPr>
                <w:rFonts w:ascii="Comic Sans MS" w:hAnsi="Comic Sans MS"/>
                <w:sz w:val="22"/>
              </w:rPr>
              <w:t>Gjennom arbeid med kunst, kultur og kreativitet skal barnehagen bidra til at barna</w:t>
            </w:r>
          </w:p>
          <w:p w14:paraId="3A649EE5" w14:textId="77777777" w:rsidR="00A834C3" w:rsidRPr="00A834C3" w:rsidRDefault="00A834C3" w:rsidP="00A834C3">
            <w:pPr>
              <w:rPr>
                <w:rFonts w:ascii="Comic Sans MS" w:hAnsi="Comic Sans MS"/>
                <w:sz w:val="22"/>
              </w:rPr>
            </w:pPr>
            <w:r w:rsidRPr="00A834C3">
              <w:rPr>
                <w:rFonts w:ascii="Comic Sans MS" w:hAnsi="Comic Sans MS"/>
                <w:sz w:val="22"/>
              </w:rPr>
              <w:t>tar i bruk fantasi, kreativ tenkning og skaperglede</w:t>
            </w:r>
          </w:p>
          <w:p w14:paraId="766C8E63" w14:textId="4350D844" w:rsidR="002C2CDC" w:rsidRPr="00AC73C2" w:rsidRDefault="002C2CDC" w:rsidP="00AC73C2">
            <w:pPr>
              <w:rPr>
                <w:rFonts w:ascii="Comic Sans MS" w:hAnsi="Comic Sans MS"/>
                <w:sz w:val="22"/>
              </w:rPr>
            </w:pPr>
          </w:p>
          <w:p w14:paraId="370B64C3" w14:textId="44005C29" w:rsidR="002C2CDC" w:rsidRPr="00935104" w:rsidRDefault="002C2CDC" w:rsidP="00935104">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1651F48" w14:textId="77777777" w:rsidR="00A834C3" w:rsidRPr="00A834C3" w:rsidRDefault="00A834C3" w:rsidP="00A834C3">
            <w:pPr>
              <w:rPr>
                <w:rFonts w:ascii="Comic Sans MS" w:hAnsi="Comic Sans MS"/>
                <w:sz w:val="22"/>
              </w:rPr>
            </w:pPr>
            <w:r w:rsidRPr="00A834C3">
              <w:rPr>
                <w:rFonts w:ascii="Comic Sans MS" w:hAnsi="Comic Sans MS"/>
                <w:sz w:val="22"/>
              </w:rPr>
              <w:t>Gjennom arbeid med natur, miljø og teknologi skal barnehagen bidra til at barna</w:t>
            </w:r>
          </w:p>
          <w:p w14:paraId="56BEA2BF" w14:textId="77777777" w:rsidR="00A834C3" w:rsidRDefault="00A834C3" w:rsidP="00A834C3">
            <w:r w:rsidRPr="00A834C3">
              <w:rPr>
                <w:rFonts w:ascii="Comic Sans MS" w:hAnsi="Comic Sans MS"/>
                <w:sz w:val="22"/>
              </w:rPr>
              <w:t xml:space="preserve">får gode opplevelser med friluftsliv året </w:t>
            </w:r>
            <w:r>
              <w:t>rundt</w:t>
            </w:r>
          </w:p>
          <w:p w14:paraId="0486366F" w14:textId="098DAAB5" w:rsidR="00643D1D" w:rsidRPr="00AC3731" w:rsidRDefault="00643D1D" w:rsidP="00A834C3">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18A20676" w:rsidR="00C2263B" w:rsidRPr="00C2263B" w:rsidRDefault="00C2263B" w:rsidP="00C2263B">
            <w:pPr>
              <w:rPr>
                <w:rFonts w:ascii="Comic Sans MS" w:hAnsi="Comic Sans MS"/>
                <w:sz w:val="22"/>
              </w:rPr>
            </w:pPr>
            <w:r w:rsidRPr="00C2263B">
              <w:rPr>
                <w:rFonts w:ascii="Comic Sans MS" w:hAnsi="Comic Sans MS"/>
                <w:sz w:val="22"/>
              </w:rPr>
              <w:t>Personalet skal styrke barnas nysgjerrighet, matematikkglede og interesse for matematiske sammenhenger med utgangspunkt i barnas uttrykksformer</w:t>
            </w:r>
          </w:p>
          <w:p w14:paraId="008C401F" w14:textId="28834BF1" w:rsidR="002C2CDC" w:rsidRPr="002C2CDC" w:rsidRDefault="002C2CDC" w:rsidP="002C2CDC">
            <w:pPr>
              <w:rPr>
                <w:rFonts w:ascii="Comic Sans MS" w:hAnsi="Comic Sans MS"/>
                <w:sz w:val="22"/>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197159" w:rsidRDefault="00E43C67" w:rsidP="00197159">
            <w:r w:rsidRPr="00197159">
              <w:t>Etikk, religion og filosofi:</w:t>
            </w:r>
          </w:p>
          <w:p w14:paraId="67AA87AD" w14:textId="77777777" w:rsidR="00197159" w:rsidRPr="00197159" w:rsidRDefault="003B0972" w:rsidP="00197159">
            <w:pPr>
              <w:rPr>
                <w:rFonts w:ascii="Comic Sans MS" w:hAnsi="Comic Sans MS"/>
                <w:sz w:val="21"/>
              </w:rPr>
            </w:pPr>
            <w:r w:rsidRPr="00197159">
              <w:rPr>
                <w:rFonts w:ascii="Comic Sans MS" w:hAnsi="Comic Sans MS"/>
                <w:sz w:val="21"/>
              </w:rPr>
              <w:t xml:space="preserve">Gjennom arbeid med etikk, religion og filosofi skal barnehagen bidra til at </w:t>
            </w:r>
            <w:r w:rsidR="00AC73C2" w:rsidRPr="00197159">
              <w:rPr>
                <w:rFonts w:ascii="Comic Sans MS" w:hAnsi="Comic Sans MS"/>
                <w:sz w:val="21"/>
              </w:rPr>
              <w:t xml:space="preserve">barna </w:t>
            </w:r>
            <w:r w:rsidR="00197159" w:rsidRPr="00197159">
              <w:rPr>
                <w:rFonts w:ascii="Comic Sans MS" w:hAnsi="Comic Sans MS"/>
                <w:sz w:val="21"/>
              </w:rPr>
              <w:t>får kjennskap til grunnleggende verdier i kristen og humanistisk arv og tradisjon og blir kjent med religioner og livssyn som er representert i barnehagen</w:t>
            </w:r>
          </w:p>
          <w:p w14:paraId="39300B9A" w14:textId="2397F843" w:rsidR="00A834C3" w:rsidRPr="00197159" w:rsidRDefault="00A834C3" w:rsidP="00197159"/>
          <w:p w14:paraId="05E5C09A" w14:textId="6F6DD6CF" w:rsidR="00AC73C2" w:rsidRPr="00197159" w:rsidRDefault="00AC73C2" w:rsidP="00197159"/>
          <w:p w14:paraId="353CF35F" w14:textId="5A17114D" w:rsidR="00C2263B" w:rsidRPr="00197159" w:rsidRDefault="00C2263B" w:rsidP="00197159"/>
          <w:p w14:paraId="2684D112" w14:textId="7FD0A8CC" w:rsidR="002C2CDC" w:rsidRPr="00197159" w:rsidRDefault="002C2CDC" w:rsidP="00197159"/>
          <w:p w14:paraId="5055679F" w14:textId="77777777" w:rsidR="002C2CDC" w:rsidRPr="00197159" w:rsidRDefault="002C2CDC" w:rsidP="00197159"/>
          <w:p w14:paraId="5FDEC3C4" w14:textId="61FC6716" w:rsidR="002C2CDC" w:rsidRPr="00197159" w:rsidRDefault="002C2CDC" w:rsidP="00197159"/>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lastRenderedPageBreak/>
              <w:t>Nærmiljø og samfunn:</w:t>
            </w:r>
          </w:p>
          <w:p w14:paraId="76408D19" w14:textId="61E62F71" w:rsidR="004A42B1" w:rsidRPr="001E7666" w:rsidRDefault="001E7666" w:rsidP="001E7666">
            <w:pPr>
              <w:rPr>
                <w:rFonts w:ascii="Comic Sans MS" w:hAnsi="Comic Sans MS"/>
              </w:rPr>
            </w:pPr>
            <w:r w:rsidRPr="001E7666">
              <w:rPr>
                <w:rFonts w:ascii="Comic Sans MS" w:hAnsi="Comic Sans MS"/>
                <w:sz w:val="22"/>
              </w:rPr>
              <w:t>Gjennom utforsking, opplevelser og erfaringer skal barnehagen bidra til å gjøre barna kjent med eget nærmiljø, samfunnet og verden.</w:t>
            </w: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68B4603B" w:rsidR="00787A9B" w:rsidRPr="00B3140E" w:rsidRDefault="00787A9B" w:rsidP="00E240E5">
            <w:pPr>
              <w:rPr>
                <w:rFonts w:ascii="Comic Sans MS" w:hAnsi="Comic Sans MS"/>
                <w:b/>
                <w:sz w:val="32"/>
              </w:rPr>
            </w:pPr>
            <w:r>
              <w:rPr>
                <w:rFonts w:ascii="Comic Sans MS" w:hAnsi="Comic Sans MS"/>
                <w:b/>
                <w:sz w:val="32"/>
              </w:rPr>
              <w:t xml:space="preserve">Måneden som gikk: </w:t>
            </w:r>
          </w:p>
        </w:tc>
      </w:tr>
      <w:tr w:rsidR="00787A9B" w14:paraId="552ADEDB" w14:textId="77777777" w:rsidTr="00E240E5">
        <w:tc>
          <w:tcPr>
            <w:tcW w:w="14312" w:type="dxa"/>
          </w:tcPr>
          <w:p w14:paraId="4F6E06F4" w14:textId="71444183" w:rsidR="00D240E2" w:rsidRDefault="002C4347" w:rsidP="002C4347">
            <w:pPr>
              <w:rPr>
                <w:rFonts w:ascii="Comic Sans MS" w:hAnsi="Comic Sans MS"/>
                <w:color w:val="000000" w:themeColor="text1"/>
                <w:sz w:val="22"/>
                <w:szCs w:val="22"/>
              </w:rPr>
            </w:pPr>
            <w:r>
              <w:rPr>
                <w:rFonts w:ascii="Comic Sans MS" w:hAnsi="Comic Sans MS"/>
                <w:color w:val="000000" w:themeColor="text1"/>
                <w:sz w:val="22"/>
                <w:szCs w:val="22"/>
              </w:rPr>
              <w:t xml:space="preserve">I november </w:t>
            </w:r>
            <w:r w:rsidR="00D240E2">
              <w:rPr>
                <w:rFonts w:ascii="Comic Sans MS" w:hAnsi="Comic Sans MS"/>
                <w:color w:val="000000" w:themeColor="text1"/>
                <w:sz w:val="22"/>
                <w:szCs w:val="22"/>
              </w:rPr>
              <w:t xml:space="preserve">har vi lært litt av hvert om kroppen. Vi har sett på de ulike organene våre og hvorfor vi trenger dem, hvordan skjelettet holder oppe kroppen vår og at vi har masse blodårer i kroppen vår som frakter blodet rundt i kroppen. I vår egne rimord bok har vi hatt det gøy med å rime på ord om kroppen. </w:t>
            </w:r>
          </w:p>
          <w:p w14:paraId="4667F356" w14:textId="39A089BD" w:rsidR="00D240E2" w:rsidRDefault="00D240E2" w:rsidP="002C4347">
            <w:pPr>
              <w:rPr>
                <w:rFonts w:ascii="Comic Sans MS" w:hAnsi="Comic Sans MS"/>
                <w:color w:val="000000" w:themeColor="text1"/>
                <w:sz w:val="22"/>
                <w:szCs w:val="22"/>
              </w:rPr>
            </w:pPr>
            <w:r>
              <w:rPr>
                <w:rFonts w:ascii="Comic Sans MS" w:hAnsi="Comic Sans MS"/>
                <w:color w:val="000000" w:themeColor="text1"/>
                <w:sz w:val="22"/>
                <w:szCs w:val="22"/>
              </w:rPr>
              <w:t xml:space="preserve">Vi har vært en god del i hakkebakkeskogen denne måneden og barna har ser ut til å trives der, vi har også vært mye ute og akt og kjørt noen turer i akebakken på </w:t>
            </w:r>
            <w:proofErr w:type="spellStart"/>
            <w:r>
              <w:rPr>
                <w:rFonts w:ascii="Comic Sans MS" w:hAnsi="Comic Sans MS"/>
                <w:color w:val="000000" w:themeColor="text1"/>
                <w:sz w:val="22"/>
                <w:szCs w:val="22"/>
              </w:rPr>
              <w:t>Kjenseth</w:t>
            </w:r>
            <w:proofErr w:type="spellEnd"/>
            <w:r>
              <w:rPr>
                <w:rFonts w:ascii="Comic Sans MS" w:hAnsi="Comic Sans MS"/>
                <w:color w:val="000000" w:themeColor="text1"/>
                <w:sz w:val="22"/>
                <w:szCs w:val="22"/>
              </w:rPr>
              <w:t xml:space="preserve">. </w:t>
            </w:r>
          </w:p>
          <w:p w14:paraId="5ED0E0CA" w14:textId="77777777" w:rsidR="00D240E2" w:rsidRDefault="00D240E2" w:rsidP="002C4347">
            <w:pPr>
              <w:rPr>
                <w:rFonts w:ascii="Comic Sans MS" w:hAnsi="Comic Sans MS"/>
                <w:color w:val="000000" w:themeColor="text1"/>
                <w:sz w:val="22"/>
                <w:szCs w:val="22"/>
              </w:rPr>
            </w:pPr>
          </w:p>
          <w:p w14:paraId="68DF2F6A" w14:textId="44A99AB2" w:rsidR="007F463E" w:rsidRPr="00AE7A18" w:rsidRDefault="007F463E" w:rsidP="002C4347">
            <w:pPr>
              <w:rPr>
                <w:rFonts w:ascii="Comic Sans MS" w:hAnsi="Comic Sans MS"/>
                <w:color w:val="000000" w:themeColor="text1"/>
                <w:sz w:val="10"/>
                <w:szCs w:val="22"/>
              </w:rPr>
            </w:pPr>
          </w:p>
        </w:tc>
      </w:tr>
      <w:tr w:rsidR="00E240E5" w14:paraId="510C9110" w14:textId="77777777" w:rsidTr="00E240E5">
        <w:tc>
          <w:tcPr>
            <w:tcW w:w="14312" w:type="dxa"/>
          </w:tcPr>
          <w:p w14:paraId="12DF5E85" w14:textId="2E83A73B"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3674DBAF"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w:t>
            </w:r>
            <w:r w:rsidR="00E10D83">
              <w:rPr>
                <w:rFonts w:ascii="Comic Sans MS" w:hAnsi="Comic Sans MS"/>
                <w:sz w:val="22"/>
              </w:rPr>
              <w:t xml:space="preserve"> vintertøy</w:t>
            </w:r>
            <w:r w:rsidR="000A42ED">
              <w:rPr>
                <w:rFonts w:ascii="Comic Sans MS" w:hAnsi="Comic Sans MS"/>
                <w:sz w:val="22"/>
              </w:rPr>
              <w:t xml:space="preserve">. </w:t>
            </w:r>
            <w:r w:rsidRPr="00B3140E">
              <w:rPr>
                <w:rFonts w:ascii="Comic Sans MS" w:hAnsi="Comic Sans MS"/>
                <w:sz w:val="22"/>
              </w:rPr>
              <w:t>Skotøy som passer til været</w:t>
            </w:r>
            <w:r w:rsidR="000A42ED">
              <w:rPr>
                <w:rFonts w:ascii="Comic Sans MS" w:hAnsi="Comic Sans MS"/>
                <w:sz w:val="22"/>
              </w:rPr>
              <w:t>.</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62922A2F" w:rsidR="00E240E5" w:rsidRDefault="00E240E5" w:rsidP="00E240E5">
            <w:pPr>
              <w:rPr>
                <w:rFonts w:ascii="Comic Sans MS" w:hAnsi="Comic Sans MS"/>
                <w:sz w:val="2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til barnehagen når barnet har fri eller er syk innen kl. 10.00.</w:t>
            </w:r>
            <w:r w:rsidR="000A42ED">
              <w:rPr>
                <w:rFonts w:ascii="Comic Sans MS" w:hAnsi="Comic Sans MS"/>
                <w:sz w:val="22"/>
              </w:rPr>
              <w:t xml:space="preserve"> </w:t>
            </w:r>
          </w:p>
          <w:p w14:paraId="3E6DE5CE" w14:textId="77777777" w:rsidR="00D240E2" w:rsidRPr="00B3140E" w:rsidRDefault="00D240E2" w:rsidP="00E240E5">
            <w:pPr>
              <w:rPr>
                <w:rFonts w:ascii="Comic Sans MS" w:hAnsi="Comic Sans MS"/>
                <w:b/>
                <w:color w:val="FF3399"/>
                <w:sz w:val="32"/>
                <w:szCs w:val="32"/>
              </w:rPr>
            </w:pPr>
            <w:bookmarkStart w:id="0" w:name="_GoBack"/>
            <w:bookmarkEnd w:id="0"/>
          </w:p>
          <w:p w14:paraId="4FBE4291" w14:textId="37A86438" w:rsidR="00E240E5" w:rsidRPr="00B96243" w:rsidRDefault="00E240E5" w:rsidP="00E240E5">
            <w:pPr>
              <w:rPr>
                <w:rFonts w:ascii="Comic Sans MS" w:hAnsi="Comic Sans MS"/>
                <w:sz w:val="18"/>
              </w:rPr>
            </w:pPr>
          </w:p>
        </w:tc>
      </w:tr>
    </w:tbl>
    <w:p w14:paraId="3B3C5A06" w14:textId="72D8A4DB" w:rsidR="00F531D7" w:rsidRPr="00293458" w:rsidRDefault="00F531D7" w:rsidP="00AE7A18">
      <w:pPr>
        <w:rPr>
          <w:rFonts w:ascii="Comic Sans MS" w:hAnsi="Comic Sans MS"/>
          <w:color w:val="2E74B5" w:themeColor="accent1" w:themeShade="BF"/>
          <w:sz w:val="22"/>
        </w:rPr>
      </w:pPr>
    </w:p>
    <w:sectPr w:rsidR="00F531D7" w:rsidRPr="00293458"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A364B" w14:textId="77777777" w:rsidR="00CD7A37" w:rsidRDefault="00CD7A37">
      <w:r>
        <w:separator/>
      </w:r>
    </w:p>
  </w:endnote>
  <w:endnote w:type="continuationSeparator" w:id="0">
    <w:p w14:paraId="458F7812" w14:textId="77777777" w:rsidR="00CD7A37" w:rsidRDefault="00CD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C0D0" w14:textId="77777777" w:rsidR="00CD7A37" w:rsidRDefault="00CD7A37">
      <w:r>
        <w:separator/>
      </w:r>
    </w:p>
  </w:footnote>
  <w:footnote w:type="continuationSeparator" w:id="0">
    <w:p w14:paraId="7411AAD9" w14:textId="77777777" w:rsidR="00CD7A37" w:rsidRDefault="00CD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385831"/>
    <w:multiLevelType w:val="multilevel"/>
    <w:tmpl w:val="16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851F5"/>
    <w:multiLevelType w:val="multilevel"/>
    <w:tmpl w:val="B0A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9B0C6E"/>
    <w:multiLevelType w:val="multilevel"/>
    <w:tmpl w:val="10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0572"/>
    <w:multiLevelType w:val="multilevel"/>
    <w:tmpl w:val="1E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FF9"/>
    <w:multiLevelType w:val="multilevel"/>
    <w:tmpl w:val="1AC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870A7"/>
    <w:multiLevelType w:val="multilevel"/>
    <w:tmpl w:val="11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210E9"/>
    <w:multiLevelType w:val="multilevel"/>
    <w:tmpl w:val="C80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2556C"/>
    <w:multiLevelType w:val="multilevel"/>
    <w:tmpl w:val="BF2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F2F8F"/>
    <w:multiLevelType w:val="multilevel"/>
    <w:tmpl w:val="592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4B4CDB"/>
    <w:multiLevelType w:val="multilevel"/>
    <w:tmpl w:val="587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9640A"/>
    <w:multiLevelType w:val="multilevel"/>
    <w:tmpl w:val="59B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D42E1"/>
    <w:multiLevelType w:val="multilevel"/>
    <w:tmpl w:val="FC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86C38DF"/>
    <w:multiLevelType w:val="multilevel"/>
    <w:tmpl w:val="149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50A6A"/>
    <w:multiLevelType w:val="multilevel"/>
    <w:tmpl w:val="627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359F8"/>
    <w:multiLevelType w:val="multilevel"/>
    <w:tmpl w:val="766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4F36782"/>
    <w:multiLevelType w:val="multilevel"/>
    <w:tmpl w:val="877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30E63"/>
    <w:multiLevelType w:val="multilevel"/>
    <w:tmpl w:val="3D4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A2A77"/>
    <w:multiLevelType w:val="multilevel"/>
    <w:tmpl w:val="966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FB3566F"/>
    <w:multiLevelType w:val="multilevel"/>
    <w:tmpl w:val="584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7286FBD"/>
    <w:multiLevelType w:val="multilevel"/>
    <w:tmpl w:val="D6D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64DEA"/>
    <w:multiLevelType w:val="multilevel"/>
    <w:tmpl w:val="9C4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F40D2"/>
    <w:multiLevelType w:val="multilevel"/>
    <w:tmpl w:val="E1F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985D34"/>
    <w:multiLevelType w:val="multilevel"/>
    <w:tmpl w:val="D8B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17E3B87"/>
    <w:multiLevelType w:val="multilevel"/>
    <w:tmpl w:val="EEF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98A00E6"/>
    <w:multiLevelType w:val="multilevel"/>
    <w:tmpl w:val="416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95E92"/>
    <w:multiLevelType w:val="multilevel"/>
    <w:tmpl w:val="C30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0"/>
  </w:num>
  <w:num w:numId="4">
    <w:abstractNumId w:val="40"/>
  </w:num>
  <w:num w:numId="5">
    <w:abstractNumId w:val="12"/>
  </w:num>
  <w:num w:numId="6">
    <w:abstractNumId w:val="2"/>
  </w:num>
  <w:num w:numId="7">
    <w:abstractNumId w:val="10"/>
  </w:num>
  <w:num w:numId="8">
    <w:abstractNumId w:val="6"/>
  </w:num>
  <w:num w:numId="9">
    <w:abstractNumId w:val="42"/>
  </w:num>
  <w:num w:numId="10">
    <w:abstractNumId w:val="21"/>
  </w:num>
  <w:num w:numId="11">
    <w:abstractNumId w:val="22"/>
  </w:num>
  <w:num w:numId="12">
    <w:abstractNumId w:val="26"/>
  </w:num>
  <w:num w:numId="13">
    <w:abstractNumId w:val="33"/>
  </w:num>
  <w:num w:numId="14">
    <w:abstractNumId w:val="31"/>
  </w:num>
  <w:num w:numId="15">
    <w:abstractNumId w:val="17"/>
  </w:num>
  <w:num w:numId="16">
    <w:abstractNumId w:val="35"/>
  </w:num>
  <w:num w:numId="17">
    <w:abstractNumId w:val="4"/>
  </w:num>
  <w:num w:numId="18">
    <w:abstractNumId w:val="38"/>
  </w:num>
  <w:num w:numId="19">
    <w:abstractNumId w:val="13"/>
  </w:num>
  <w:num w:numId="20">
    <w:abstractNumId w:val="11"/>
  </w:num>
  <w:num w:numId="21">
    <w:abstractNumId w:val="5"/>
  </w:num>
  <w:num w:numId="22">
    <w:abstractNumId w:val="8"/>
  </w:num>
  <w:num w:numId="23">
    <w:abstractNumId w:val="24"/>
  </w:num>
  <w:num w:numId="24">
    <w:abstractNumId w:val="20"/>
  </w:num>
  <w:num w:numId="25">
    <w:abstractNumId w:val="9"/>
  </w:num>
  <w:num w:numId="26">
    <w:abstractNumId w:val="37"/>
  </w:num>
  <w:num w:numId="27">
    <w:abstractNumId w:val="44"/>
  </w:num>
  <w:num w:numId="28">
    <w:abstractNumId w:val="32"/>
  </w:num>
  <w:num w:numId="29">
    <w:abstractNumId w:val="41"/>
  </w:num>
  <w:num w:numId="30">
    <w:abstractNumId w:val="7"/>
  </w:num>
  <w:num w:numId="31">
    <w:abstractNumId w:val="27"/>
  </w:num>
  <w:num w:numId="32">
    <w:abstractNumId w:val="19"/>
  </w:num>
  <w:num w:numId="33">
    <w:abstractNumId w:val="29"/>
  </w:num>
  <w:num w:numId="34">
    <w:abstractNumId w:val="36"/>
  </w:num>
  <w:num w:numId="35">
    <w:abstractNumId w:val="34"/>
  </w:num>
  <w:num w:numId="36">
    <w:abstractNumId w:val="3"/>
  </w:num>
  <w:num w:numId="37">
    <w:abstractNumId w:val="18"/>
  </w:num>
  <w:num w:numId="38">
    <w:abstractNumId w:val="28"/>
  </w:num>
  <w:num w:numId="39">
    <w:abstractNumId w:val="16"/>
  </w:num>
  <w:num w:numId="40">
    <w:abstractNumId w:val="14"/>
  </w:num>
  <w:num w:numId="41">
    <w:abstractNumId w:val="15"/>
  </w:num>
  <w:num w:numId="42">
    <w:abstractNumId w:val="25"/>
  </w:num>
  <w:num w:numId="43">
    <w:abstractNumId w:val="39"/>
  </w:num>
  <w:num w:numId="44">
    <w:abstractNumId w:val="2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741D"/>
    <w:rsid w:val="000A214B"/>
    <w:rsid w:val="000A24FF"/>
    <w:rsid w:val="000A42ED"/>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102B06"/>
    <w:rsid w:val="00102B4A"/>
    <w:rsid w:val="0010790B"/>
    <w:rsid w:val="00110E6A"/>
    <w:rsid w:val="001138B3"/>
    <w:rsid w:val="00120937"/>
    <w:rsid w:val="00132522"/>
    <w:rsid w:val="00137937"/>
    <w:rsid w:val="001438E9"/>
    <w:rsid w:val="00143D68"/>
    <w:rsid w:val="00150773"/>
    <w:rsid w:val="00151CFC"/>
    <w:rsid w:val="0016202C"/>
    <w:rsid w:val="001651A6"/>
    <w:rsid w:val="00166BEB"/>
    <w:rsid w:val="00171156"/>
    <w:rsid w:val="00174E10"/>
    <w:rsid w:val="00180470"/>
    <w:rsid w:val="001805BF"/>
    <w:rsid w:val="001852AB"/>
    <w:rsid w:val="001877EC"/>
    <w:rsid w:val="00191569"/>
    <w:rsid w:val="00192FAE"/>
    <w:rsid w:val="001943F0"/>
    <w:rsid w:val="0019578C"/>
    <w:rsid w:val="00197159"/>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E7666"/>
    <w:rsid w:val="001F62B9"/>
    <w:rsid w:val="00207312"/>
    <w:rsid w:val="00214134"/>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A6EE4"/>
    <w:rsid w:val="002B0E83"/>
    <w:rsid w:val="002B15A2"/>
    <w:rsid w:val="002B3688"/>
    <w:rsid w:val="002B783B"/>
    <w:rsid w:val="002B7F2B"/>
    <w:rsid w:val="002C2CDC"/>
    <w:rsid w:val="002C4347"/>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434A"/>
    <w:rsid w:val="00456169"/>
    <w:rsid w:val="00460202"/>
    <w:rsid w:val="004653AD"/>
    <w:rsid w:val="00467081"/>
    <w:rsid w:val="0047362C"/>
    <w:rsid w:val="00481D9C"/>
    <w:rsid w:val="0048218C"/>
    <w:rsid w:val="004831FA"/>
    <w:rsid w:val="0048399F"/>
    <w:rsid w:val="004839D5"/>
    <w:rsid w:val="00495B27"/>
    <w:rsid w:val="004A1E9E"/>
    <w:rsid w:val="004A42B1"/>
    <w:rsid w:val="004A4BAA"/>
    <w:rsid w:val="004B1D99"/>
    <w:rsid w:val="004B4836"/>
    <w:rsid w:val="004B7A5C"/>
    <w:rsid w:val="004C2880"/>
    <w:rsid w:val="004C65DA"/>
    <w:rsid w:val="004C6FC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7A67"/>
    <w:rsid w:val="0060622A"/>
    <w:rsid w:val="00610B1C"/>
    <w:rsid w:val="00612FD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B0ED8"/>
    <w:rsid w:val="006B74DE"/>
    <w:rsid w:val="006C0839"/>
    <w:rsid w:val="006C6427"/>
    <w:rsid w:val="006C7CF1"/>
    <w:rsid w:val="006D0596"/>
    <w:rsid w:val="006D35C6"/>
    <w:rsid w:val="006D6A42"/>
    <w:rsid w:val="006E0FF1"/>
    <w:rsid w:val="006F68AA"/>
    <w:rsid w:val="006F6E08"/>
    <w:rsid w:val="006F6E7D"/>
    <w:rsid w:val="00700A1A"/>
    <w:rsid w:val="00702076"/>
    <w:rsid w:val="00702460"/>
    <w:rsid w:val="00712FA8"/>
    <w:rsid w:val="00713B7D"/>
    <w:rsid w:val="00714D57"/>
    <w:rsid w:val="00715414"/>
    <w:rsid w:val="00715474"/>
    <w:rsid w:val="00720D9B"/>
    <w:rsid w:val="0073002B"/>
    <w:rsid w:val="007320BC"/>
    <w:rsid w:val="007366EE"/>
    <w:rsid w:val="0074150E"/>
    <w:rsid w:val="00750BE6"/>
    <w:rsid w:val="00754EE8"/>
    <w:rsid w:val="00757AB6"/>
    <w:rsid w:val="007605C8"/>
    <w:rsid w:val="007617C9"/>
    <w:rsid w:val="00762629"/>
    <w:rsid w:val="007636F7"/>
    <w:rsid w:val="00773063"/>
    <w:rsid w:val="0077426D"/>
    <w:rsid w:val="007776DF"/>
    <w:rsid w:val="00786D41"/>
    <w:rsid w:val="00787A9B"/>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463E"/>
    <w:rsid w:val="007F46E0"/>
    <w:rsid w:val="007F4E2B"/>
    <w:rsid w:val="00801B20"/>
    <w:rsid w:val="00803EE6"/>
    <w:rsid w:val="0081052A"/>
    <w:rsid w:val="00810DFF"/>
    <w:rsid w:val="008111C3"/>
    <w:rsid w:val="008160C2"/>
    <w:rsid w:val="00817D70"/>
    <w:rsid w:val="00820B2C"/>
    <w:rsid w:val="00820B68"/>
    <w:rsid w:val="008228F3"/>
    <w:rsid w:val="008267FB"/>
    <w:rsid w:val="00827ECF"/>
    <w:rsid w:val="00830936"/>
    <w:rsid w:val="00830C18"/>
    <w:rsid w:val="008420E2"/>
    <w:rsid w:val="00842E0A"/>
    <w:rsid w:val="00844F8E"/>
    <w:rsid w:val="0085648A"/>
    <w:rsid w:val="0086214B"/>
    <w:rsid w:val="00870108"/>
    <w:rsid w:val="00870D65"/>
    <w:rsid w:val="00871120"/>
    <w:rsid w:val="008735AB"/>
    <w:rsid w:val="00881F72"/>
    <w:rsid w:val="008878F1"/>
    <w:rsid w:val="008915CF"/>
    <w:rsid w:val="00897007"/>
    <w:rsid w:val="008A197B"/>
    <w:rsid w:val="008A5992"/>
    <w:rsid w:val="008B252C"/>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6756E"/>
    <w:rsid w:val="00A71C80"/>
    <w:rsid w:val="00A81BCC"/>
    <w:rsid w:val="00A82106"/>
    <w:rsid w:val="00A834C3"/>
    <w:rsid w:val="00A8410C"/>
    <w:rsid w:val="00A845A9"/>
    <w:rsid w:val="00A862CE"/>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E7A18"/>
    <w:rsid w:val="00AF11E7"/>
    <w:rsid w:val="00AF301B"/>
    <w:rsid w:val="00AF7C73"/>
    <w:rsid w:val="00B040AE"/>
    <w:rsid w:val="00B0497E"/>
    <w:rsid w:val="00B11D8D"/>
    <w:rsid w:val="00B13A2D"/>
    <w:rsid w:val="00B14BA2"/>
    <w:rsid w:val="00B16DEC"/>
    <w:rsid w:val="00B1727C"/>
    <w:rsid w:val="00B23472"/>
    <w:rsid w:val="00B26C69"/>
    <w:rsid w:val="00B3140E"/>
    <w:rsid w:val="00B3428F"/>
    <w:rsid w:val="00B34B9F"/>
    <w:rsid w:val="00B43AF2"/>
    <w:rsid w:val="00B51080"/>
    <w:rsid w:val="00B61348"/>
    <w:rsid w:val="00B65FB4"/>
    <w:rsid w:val="00B7065C"/>
    <w:rsid w:val="00B739F4"/>
    <w:rsid w:val="00B74179"/>
    <w:rsid w:val="00B81638"/>
    <w:rsid w:val="00B81893"/>
    <w:rsid w:val="00B82169"/>
    <w:rsid w:val="00B82DEE"/>
    <w:rsid w:val="00B90CFE"/>
    <w:rsid w:val="00B93445"/>
    <w:rsid w:val="00B96243"/>
    <w:rsid w:val="00B97BE6"/>
    <w:rsid w:val="00BA331D"/>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63B"/>
    <w:rsid w:val="00C22C34"/>
    <w:rsid w:val="00C30F80"/>
    <w:rsid w:val="00C31861"/>
    <w:rsid w:val="00C31B97"/>
    <w:rsid w:val="00C33B78"/>
    <w:rsid w:val="00C4650F"/>
    <w:rsid w:val="00C5286B"/>
    <w:rsid w:val="00C548C2"/>
    <w:rsid w:val="00C56B69"/>
    <w:rsid w:val="00C63F5C"/>
    <w:rsid w:val="00C66BC0"/>
    <w:rsid w:val="00C7707F"/>
    <w:rsid w:val="00C84A36"/>
    <w:rsid w:val="00C853D7"/>
    <w:rsid w:val="00C942D2"/>
    <w:rsid w:val="00C94EB2"/>
    <w:rsid w:val="00C9554D"/>
    <w:rsid w:val="00C977C1"/>
    <w:rsid w:val="00C97BA3"/>
    <w:rsid w:val="00CA4E1F"/>
    <w:rsid w:val="00CA5EF0"/>
    <w:rsid w:val="00CB13C0"/>
    <w:rsid w:val="00CC4CAF"/>
    <w:rsid w:val="00CC7248"/>
    <w:rsid w:val="00CD274C"/>
    <w:rsid w:val="00CD7A37"/>
    <w:rsid w:val="00CE417C"/>
    <w:rsid w:val="00CE4B87"/>
    <w:rsid w:val="00CF0DFD"/>
    <w:rsid w:val="00CF2340"/>
    <w:rsid w:val="00CF280E"/>
    <w:rsid w:val="00CF4724"/>
    <w:rsid w:val="00CF4D3E"/>
    <w:rsid w:val="00CF5C88"/>
    <w:rsid w:val="00D03B79"/>
    <w:rsid w:val="00D10CE1"/>
    <w:rsid w:val="00D12CCB"/>
    <w:rsid w:val="00D148C8"/>
    <w:rsid w:val="00D171EA"/>
    <w:rsid w:val="00D17780"/>
    <w:rsid w:val="00D2220B"/>
    <w:rsid w:val="00D22708"/>
    <w:rsid w:val="00D240E2"/>
    <w:rsid w:val="00D27356"/>
    <w:rsid w:val="00D30453"/>
    <w:rsid w:val="00D30868"/>
    <w:rsid w:val="00D336D0"/>
    <w:rsid w:val="00D40F0C"/>
    <w:rsid w:val="00D4261E"/>
    <w:rsid w:val="00D470E4"/>
    <w:rsid w:val="00D53B50"/>
    <w:rsid w:val="00D54360"/>
    <w:rsid w:val="00D54654"/>
    <w:rsid w:val="00D553A2"/>
    <w:rsid w:val="00D571AC"/>
    <w:rsid w:val="00D57F02"/>
    <w:rsid w:val="00D63561"/>
    <w:rsid w:val="00D74110"/>
    <w:rsid w:val="00D741D6"/>
    <w:rsid w:val="00D75E4F"/>
    <w:rsid w:val="00D8388C"/>
    <w:rsid w:val="00D90E93"/>
    <w:rsid w:val="00D92D0F"/>
    <w:rsid w:val="00DA1535"/>
    <w:rsid w:val="00DA2FCD"/>
    <w:rsid w:val="00DA4A26"/>
    <w:rsid w:val="00DA5D47"/>
    <w:rsid w:val="00DB5431"/>
    <w:rsid w:val="00DC0F8B"/>
    <w:rsid w:val="00DC266A"/>
    <w:rsid w:val="00DC45EC"/>
    <w:rsid w:val="00DC674E"/>
    <w:rsid w:val="00DC76B1"/>
    <w:rsid w:val="00DD70A8"/>
    <w:rsid w:val="00DE4A0B"/>
    <w:rsid w:val="00DE4A60"/>
    <w:rsid w:val="00DE705A"/>
    <w:rsid w:val="00DF25F0"/>
    <w:rsid w:val="00DF610C"/>
    <w:rsid w:val="00E026B2"/>
    <w:rsid w:val="00E02873"/>
    <w:rsid w:val="00E04F72"/>
    <w:rsid w:val="00E10D83"/>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6A59"/>
    <w:rsid w:val="00F16F7A"/>
    <w:rsid w:val="00F20A1C"/>
    <w:rsid w:val="00F23016"/>
    <w:rsid w:val="00F2396D"/>
    <w:rsid w:val="00F26261"/>
    <w:rsid w:val="00F26F92"/>
    <w:rsid w:val="00F30061"/>
    <w:rsid w:val="00F31A41"/>
    <w:rsid w:val="00F336FF"/>
    <w:rsid w:val="00F3459A"/>
    <w:rsid w:val="00F34677"/>
    <w:rsid w:val="00F35959"/>
    <w:rsid w:val="00F431A7"/>
    <w:rsid w:val="00F503E2"/>
    <w:rsid w:val="00F506CC"/>
    <w:rsid w:val="00F531D7"/>
    <w:rsid w:val="00F5374E"/>
    <w:rsid w:val="00F53B4D"/>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69812772">
      <w:bodyDiv w:val="1"/>
      <w:marLeft w:val="0"/>
      <w:marRight w:val="0"/>
      <w:marTop w:val="0"/>
      <w:marBottom w:val="0"/>
      <w:divBdr>
        <w:top w:val="none" w:sz="0" w:space="0" w:color="auto"/>
        <w:left w:val="none" w:sz="0" w:space="0" w:color="auto"/>
        <w:bottom w:val="none" w:sz="0" w:space="0" w:color="auto"/>
        <w:right w:val="none" w:sz="0" w:space="0" w:color="auto"/>
      </w:divBdr>
    </w:div>
    <w:div w:id="73671611">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850530">
      <w:bodyDiv w:val="1"/>
      <w:marLeft w:val="0"/>
      <w:marRight w:val="0"/>
      <w:marTop w:val="0"/>
      <w:marBottom w:val="0"/>
      <w:divBdr>
        <w:top w:val="none" w:sz="0" w:space="0" w:color="auto"/>
        <w:left w:val="none" w:sz="0" w:space="0" w:color="auto"/>
        <w:bottom w:val="none" w:sz="0" w:space="0" w:color="auto"/>
        <w:right w:val="none" w:sz="0" w:space="0" w:color="auto"/>
      </w:divBdr>
    </w:div>
    <w:div w:id="603728735">
      <w:bodyDiv w:val="1"/>
      <w:marLeft w:val="0"/>
      <w:marRight w:val="0"/>
      <w:marTop w:val="0"/>
      <w:marBottom w:val="0"/>
      <w:divBdr>
        <w:top w:val="none" w:sz="0" w:space="0" w:color="auto"/>
        <w:left w:val="none" w:sz="0" w:space="0" w:color="auto"/>
        <w:bottom w:val="none" w:sz="0" w:space="0" w:color="auto"/>
        <w:right w:val="none" w:sz="0" w:space="0" w:color="auto"/>
      </w:divBdr>
    </w:div>
    <w:div w:id="903753981">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194612004">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272780750">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2475343">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79963205">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75461780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AAE8-5A5B-4745-A526-DFF2CE07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663</Words>
  <Characters>3516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6</cp:revision>
  <cp:lastPrinted>2021-08-09T09:25:00Z</cp:lastPrinted>
  <dcterms:created xsi:type="dcterms:W3CDTF">2023-12-03T21:24:00Z</dcterms:created>
  <dcterms:modified xsi:type="dcterms:W3CDTF">2023-12-04T08:00:00Z</dcterms:modified>
</cp:coreProperties>
</file>