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17244" w14:textId="21C32DB2" w:rsidR="00807A21" w:rsidRDefault="005B6AEB" w:rsidP="00807A21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D629193" wp14:editId="50C181F3">
            <wp:simplePos x="0" y="0"/>
            <wp:positionH relativeFrom="column">
              <wp:posOffset>7052120</wp:posOffset>
            </wp:positionH>
            <wp:positionV relativeFrom="paragraph">
              <wp:posOffset>1580005</wp:posOffset>
            </wp:positionV>
            <wp:extent cx="2802287" cy="2102966"/>
            <wp:effectExtent l="6985" t="0" r="5080" b="508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2287" cy="21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49666D2" wp14:editId="6A6E4C14">
            <wp:simplePos x="0" y="0"/>
            <wp:positionH relativeFrom="column">
              <wp:posOffset>4366227</wp:posOffset>
            </wp:positionH>
            <wp:positionV relativeFrom="paragraph">
              <wp:posOffset>1614229</wp:posOffset>
            </wp:positionV>
            <wp:extent cx="2803924" cy="2104195"/>
            <wp:effectExtent l="6985" t="0" r="3810" b="381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3924" cy="21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CC5A525" wp14:editId="3D566070">
            <wp:simplePos x="0" y="0"/>
            <wp:positionH relativeFrom="column">
              <wp:posOffset>2640077</wp:posOffset>
            </wp:positionH>
            <wp:positionV relativeFrom="paragraph">
              <wp:posOffset>7815623</wp:posOffset>
            </wp:positionV>
            <wp:extent cx="2743297" cy="2058697"/>
            <wp:effectExtent l="0" t="635" r="0" b="0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7942" cy="20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03E3C90" wp14:editId="4AA94E99">
            <wp:simplePos x="0" y="0"/>
            <wp:positionH relativeFrom="page">
              <wp:align>left</wp:align>
            </wp:positionH>
            <wp:positionV relativeFrom="paragraph">
              <wp:posOffset>7451766</wp:posOffset>
            </wp:positionV>
            <wp:extent cx="3693684" cy="2763787"/>
            <wp:effectExtent l="0" t="0" r="254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84" cy="27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B3536D7" wp14:editId="31D7D9E4">
            <wp:simplePos x="0" y="0"/>
            <wp:positionH relativeFrom="column">
              <wp:posOffset>1715522</wp:posOffset>
            </wp:positionH>
            <wp:positionV relativeFrom="paragraph">
              <wp:posOffset>4862492</wp:posOffset>
            </wp:positionV>
            <wp:extent cx="3496884" cy="2624224"/>
            <wp:effectExtent l="0" t="0" r="8890" b="508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84" cy="262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8AC83E4" wp14:editId="15FD8FC8">
            <wp:simplePos x="0" y="0"/>
            <wp:positionH relativeFrom="column">
              <wp:posOffset>9078430</wp:posOffset>
            </wp:positionH>
            <wp:positionV relativeFrom="paragraph">
              <wp:posOffset>3485631</wp:posOffset>
            </wp:positionV>
            <wp:extent cx="3288451" cy="4381995"/>
            <wp:effectExtent l="0" t="0" r="7620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51" cy="43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16DE8D9" wp14:editId="45DBF916">
            <wp:simplePos x="0" y="0"/>
            <wp:positionH relativeFrom="page">
              <wp:posOffset>12505492</wp:posOffset>
            </wp:positionH>
            <wp:positionV relativeFrom="paragraph">
              <wp:posOffset>3473532</wp:posOffset>
            </wp:positionV>
            <wp:extent cx="2612390" cy="3491346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93" cy="35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1FC">
        <w:rPr>
          <w:noProof/>
        </w:rPr>
        <w:drawing>
          <wp:anchor distT="0" distB="0" distL="114300" distR="114300" simplePos="0" relativeHeight="251679744" behindDoc="1" locked="0" layoutInCell="1" allowOverlap="1" wp14:anchorId="0F9B9F3C" wp14:editId="62E7DBDD">
            <wp:simplePos x="0" y="0"/>
            <wp:positionH relativeFrom="column">
              <wp:posOffset>2842095</wp:posOffset>
            </wp:positionH>
            <wp:positionV relativeFrom="paragraph">
              <wp:posOffset>2549301</wp:posOffset>
            </wp:positionV>
            <wp:extent cx="2702436" cy="2028033"/>
            <wp:effectExtent l="0" t="5715" r="0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1978" cy="20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1F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2DCBC" wp14:editId="4F940F22">
                <wp:simplePos x="0" y="0"/>
                <wp:positionH relativeFrom="page">
                  <wp:posOffset>1779740</wp:posOffset>
                </wp:positionH>
                <wp:positionV relativeFrom="paragraph">
                  <wp:posOffset>3971290</wp:posOffset>
                </wp:positionV>
                <wp:extent cx="2885523" cy="1234382"/>
                <wp:effectExtent l="0" t="0" r="10160" b="23495"/>
                <wp:wrapNone/>
                <wp:docPr id="23" name="Alternativ pros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523" cy="1234382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D4B66" w14:textId="77777777" w:rsidR="00A1003A" w:rsidRPr="00E32370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Natur, miljø og teknologi:</w:t>
                            </w:r>
                          </w:p>
                          <w:p w14:paraId="4EE02015" w14:textId="09EDA495" w:rsidR="0067088F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barna får kunnskap om dyr, dyreliv og planter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2DCB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iv prosess 23" o:spid="_x0000_s1026" type="#_x0000_t176" style="position:absolute;left:0;text-align:left;margin-left:140.15pt;margin-top:312.7pt;width:227.2pt;height:97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" fillcolor="#acb9ca [1311]" strokecolor="#c00000" strokeweight="1pt">
                <v:textbox>
                  <w:txbxContent>
                    <w:p w14:paraId="2D4D4B66" w14:textId="77777777" w:rsidR="00A1003A" w:rsidRPr="00E32370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Natur, miljø og teknologi:</w:t>
                      </w:r>
                    </w:p>
                    <w:p w14:paraId="4EE02015" w14:textId="09EDA495" w:rsidR="0067088F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barna får kunnskap om dyr, dyreliv og planter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71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B1D92" wp14:editId="5A9A1B4D">
                <wp:simplePos x="0" y="0"/>
                <wp:positionH relativeFrom="margin">
                  <wp:posOffset>1939339</wp:posOffset>
                </wp:positionH>
                <wp:positionV relativeFrom="paragraph">
                  <wp:posOffset>5252902</wp:posOffset>
                </wp:positionV>
                <wp:extent cx="3325091" cy="1341911"/>
                <wp:effectExtent l="0" t="0" r="27940" b="10795"/>
                <wp:wrapNone/>
                <wp:docPr id="22" name="Alternativ pros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1" cy="1341911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BF009" w14:textId="77777777" w:rsidR="00DA1948" w:rsidRPr="00E32370" w:rsidRDefault="00DA1948" w:rsidP="00DA1948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Nærmiljø og samfunn:</w:t>
                            </w:r>
                          </w:p>
                          <w:p w14:paraId="15A68D2A" w14:textId="6764AF74" w:rsidR="0067088F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Gjennom lek og varierte aktiviteter skal barna få erfaring med å lytte, forhandle og diskutere og få begynnende kjennskap til menneske-rettighetene.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1D92" id="Alternativ prosess 22" o:spid="_x0000_s1027" type="#_x0000_t176" style="position:absolute;left:0;text-align:left;margin-left:152.7pt;margin-top:413.6pt;width:261.8pt;height:105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" fillcolor="#2f5496 [2404]" strokecolor="yellow" strokeweight="1pt">
                <v:textbox>
                  <w:txbxContent>
                    <w:p w14:paraId="711BF009" w14:textId="77777777" w:rsidR="00DA1948" w:rsidRPr="00E32370" w:rsidRDefault="00DA1948" w:rsidP="00DA1948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Nærmiljø og samfunn:</w:t>
                      </w:r>
                    </w:p>
                    <w:p w14:paraId="15A68D2A" w14:textId="6764AF74" w:rsidR="0067088F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Gjennom lek og varierte aktiviteter skal barna få erfaring med å lytte, forhandle og diskutere og få begynnende kjennskap til menneske-rettighetene.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1FC">
        <w:rPr>
          <w:noProof/>
        </w:rPr>
        <w:drawing>
          <wp:anchor distT="0" distB="0" distL="114300" distR="114300" simplePos="0" relativeHeight="251671552" behindDoc="1" locked="0" layoutInCell="1" allowOverlap="1" wp14:anchorId="659F1F62" wp14:editId="38E9E7F6">
            <wp:simplePos x="0" y="0"/>
            <wp:positionH relativeFrom="margin">
              <wp:align>center</wp:align>
            </wp:positionH>
            <wp:positionV relativeFrom="paragraph">
              <wp:posOffset>4487341</wp:posOffset>
            </wp:positionV>
            <wp:extent cx="5521325" cy="4143375"/>
            <wp:effectExtent l="3175" t="0" r="6350" b="635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13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1F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6D92D" wp14:editId="014ED9F0">
                <wp:simplePos x="0" y="0"/>
                <wp:positionH relativeFrom="margin">
                  <wp:posOffset>2272615</wp:posOffset>
                </wp:positionH>
                <wp:positionV relativeFrom="paragraph">
                  <wp:posOffset>6808709</wp:posOffset>
                </wp:positionV>
                <wp:extent cx="4013860" cy="1246909"/>
                <wp:effectExtent l="0" t="0" r="24765" b="10795"/>
                <wp:wrapNone/>
                <wp:docPr id="28" name="Alternativ pros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860" cy="1246909"/>
                        </a:xfrm>
                        <a:prstGeom prst="flowChartAlternateProcess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4F21C" w14:textId="77777777" w:rsidR="00A1003A" w:rsidRPr="00E32370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Kunst, kultur og kreativitet:</w:t>
                            </w:r>
                          </w:p>
                          <w:p w14:paraId="2A7B0433" w14:textId="546B7068" w:rsidR="00E21AF9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Barnehagen skal legge til rette for samhørighet og kreativitet ved å bidra til at barna får være sammen om å oppleve og skape kunstneriske og kulturelle uttrykk.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6D92D" id="Alternativ prosess 28" o:spid="_x0000_s1028" type="#_x0000_t176" style="position:absolute;left:0;text-align:left;margin-left:178.95pt;margin-top:536.1pt;width:316.05pt;height:98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" fillcolor="#0070c0" strokecolor="yellow" strokeweight="1pt">
                <v:textbox>
                  <w:txbxContent>
                    <w:p w14:paraId="4974F21C" w14:textId="77777777" w:rsidR="00A1003A" w:rsidRPr="00E32370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Kunst, kultur og kreativitet:</w:t>
                      </w:r>
                    </w:p>
                    <w:p w14:paraId="2A7B0433" w14:textId="546B7068" w:rsidR="00E21AF9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Barnehagen skal legge til rette for samhørighet og kreativitet ved å bidra til at barna får være sammen om å oppleve og skape kunstneriske og kulturelle uttrykk.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1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7C79F" wp14:editId="451D3AED">
                <wp:simplePos x="0" y="0"/>
                <wp:positionH relativeFrom="margin">
                  <wp:posOffset>9428043</wp:posOffset>
                </wp:positionH>
                <wp:positionV relativeFrom="paragraph">
                  <wp:posOffset>3673302</wp:posOffset>
                </wp:positionV>
                <wp:extent cx="2944627" cy="1246636"/>
                <wp:effectExtent l="0" t="0" r="27305" b="10795"/>
                <wp:wrapNone/>
                <wp:docPr id="27" name="Alternativ pros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627" cy="1246636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09FD3" w14:textId="60EA0877" w:rsidR="00B5143B" w:rsidRPr="00E32370" w:rsidRDefault="00B5143B" w:rsidP="00B5143B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Kommunikasjon, språk og tekst:</w:t>
                            </w:r>
                          </w:p>
                          <w:p w14:paraId="20E83E92" w14:textId="6F42E7F7" w:rsidR="00E21AF9" w:rsidRPr="00E32370" w:rsidRDefault="00E6539F" w:rsidP="00E6539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 bruker språk til å skape relasjoner, delta i lek og som redskap til å løse konflikter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C79F" id="Alternativ prosess 27" o:spid="_x0000_s1029" type="#_x0000_t176" style="position:absolute;left:0;text-align:left;margin-left:742.35pt;margin-top:289.25pt;width:231.85pt;height:98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" fillcolor="#323e4f [2415]" strokecolor="yellow" strokeweight="1pt">
                <v:textbox>
                  <w:txbxContent>
                    <w:p w14:paraId="0F409FD3" w14:textId="60EA0877" w:rsidR="00B5143B" w:rsidRPr="00E32370" w:rsidRDefault="00B5143B" w:rsidP="00B5143B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Kommunikasjon, språk og tekst:</w:t>
                      </w:r>
                    </w:p>
                    <w:p w14:paraId="20E83E92" w14:textId="6F42E7F7" w:rsidR="00E21AF9" w:rsidRPr="00E32370" w:rsidRDefault="00E6539F" w:rsidP="00E6539F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 bruker språk til å skape relasjoner, delta i lek og som redskap til å løse konflikter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1F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984E1" wp14:editId="47A32DFB">
                <wp:simplePos x="0" y="0"/>
                <wp:positionH relativeFrom="margin">
                  <wp:posOffset>8756245</wp:posOffset>
                </wp:positionH>
                <wp:positionV relativeFrom="paragraph">
                  <wp:posOffset>5015444</wp:posOffset>
                </wp:positionV>
                <wp:extent cx="3301340" cy="1318004"/>
                <wp:effectExtent l="0" t="0" r="13970" b="15875"/>
                <wp:wrapNone/>
                <wp:docPr id="29" name="Alternativ pros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40" cy="1318004"/>
                        </a:xfrm>
                        <a:prstGeom prst="flowChartAlternateProcess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8AF3F" w14:textId="77777777" w:rsidR="00DA1948" w:rsidRPr="003D46BC" w:rsidRDefault="00DA1948" w:rsidP="00DA1948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Etikk, religion og filosofi:</w:t>
                            </w:r>
                          </w:p>
                          <w:p w14:paraId="69D65F03" w14:textId="7452C3CE" w:rsidR="00A574B2" w:rsidRPr="003D46BC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barna får kjennskap til, forstår og reflekterer over grunnleggende normer og verdier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84E1" id="Alternativ prosess 29" o:spid="_x0000_s1030" type="#_x0000_t176" style="position:absolute;left:0;text-align:left;margin-left:689.45pt;margin-top:394.9pt;width:259.95pt;height:103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" fillcolor="#00b0f0" strokecolor="yellow" strokeweight="1pt">
                <v:textbox>
                  <w:txbxContent>
                    <w:p w14:paraId="52A8AF3F" w14:textId="77777777" w:rsidR="00DA1948" w:rsidRPr="003D46BC" w:rsidRDefault="00DA1948" w:rsidP="00DA1948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Etikk, religion og filosofi:</w:t>
                      </w:r>
                    </w:p>
                    <w:p w14:paraId="69D65F03" w14:textId="7452C3CE" w:rsidR="00A574B2" w:rsidRPr="003D46BC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barna får kjennskap til, forstår og reflekterer over grunnleggende normer og verdier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1F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D2FB7D" wp14:editId="1902A4C2">
                <wp:simplePos x="0" y="0"/>
                <wp:positionH relativeFrom="page">
                  <wp:posOffset>8050588</wp:posOffset>
                </wp:positionH>
                <wp:positionV relativeFrom="paragraph">
                  <wp:posOffset>6501633</wp:posOffset>
                </wp:positionV>
                <wp:extent cx="4001531" cy="1270569"/>
                <wp:effectExtent l="0" t="0" r="18415" b="25400"/>
                <wp:wrapNone/>
                <wp:docPr id="26" name="Alternativ pros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531" cy="1270569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B1D4C" w14:textId="77777777" w:rsidR="00A1003A" w:rsidRPr="003D46BC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Antall, rom og form:</w:t>
                            </w:r>
                          </w:p>
                          <w:p w14:paraId="27AD0148" w14:textId="1FA4F1CA" w:rsidR="009D368E" w:rsidRPr="003D46BC" w:rsidRDefault="00E6539F" w:rsidP="00E6539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4C4337">
                              <w:rPr>
                                <w:rFonts w:ascii="Comic Sans MS" w:hAnsi="Comic Sans MS"/>
                              </w:rPr>
                              <w:t>Fagområdet omfatter lekende og undersøkende arbeid med sammenligning, sortering, plassering, orientering, visualisering, former, mønster, tall, telling og måling.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FB7D" id="Alternativ prosess 26" o:spid="_x0000_s1031" type="#_x0000_t176" style="position:absolute;left:0;text-align:left;margin-left:633.9pt;margin-top:511.95pt;width:315.1pt;height:100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" fillcolor="#00b050" strokecolor="yellow" strokeweight="1pt">
                <v:textbox>
                  <w:txbxContent>
                    <w:p w14:paraId="5A9B1D4C" w14:textId="77777777" w:rsidR="00A1003A" w:rsidRPr="003D46BC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Antall, rom og form:</w:t>
                      </w:r>
                    </w:p>
                    <w:p w14:paraId="27AD0148" w14:textId="1FA4F1CA" w:rsidR="009D368E" w:rsidRPr="003D46BC" w:rsidRDefault="00E6539F" w:rsidP="00E6539F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4C4337">
                        <w:rPr>
                          <w:rFonts w:ascii="Comic Sans MS" w:hAnsi="Comic Sans MS"/>
                        </w:rPr>
                        <w:t>Fagområdet omfatter lekende og undersøkende arbeid med sammenligning, sortering, plassering, orientering, visualisering, former, mønster, tall, telling og måling.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71FC">
        <w:rPr>
          <w:noProof/>
        </w:rPr>
        <w:drawing>
          <wp:anchor distT="0" distB="0" distL="114300" distR="114300" simplePos="0" relativeHeight="251677696" behindDoc="1" locked="0" layoutInCell="1" allowOverlap="1" wp14:anchorId="0F643D92" wp14:editId="07F3F976">
            <wp:simplePos x="0" y="0"/>
            <wp:positionH relativeFrom="margin">
              <wp:posOffset>9138062</wp:posOffset>
            </wp:positionH>
            <wp:positionV relativeFrom="paragraph">
              <wp:posOffset>7867404</wp:posOffset>
            </wp:positionV>
            <wp:extent cx="3128946" cy="2348106"/>
            <wp:effectExtent l="0" t="0" r="0" b="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04" cy="23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1FC">
        <w:rPr>
          <w:noProof/>
        </w:rPr>
        <w:drawing>
          <wp:anchor distT="0" distB="0" distL="114300" distR="114300" simplePos="0" relativeHeight="251672576" behindDoc="1" locked="0" layoutInCell="1" allowOverlap="1" wp14:anchorId="5FDB7556" wp14:editId="04DD9560">
            <wp:simplePos x="0" y="0"/>
            <wp:positionH relativeFrom="column">
              <wp:posOffset>2836924</wp:posOffset>
            </wp:positionH>
            <wp:positionV relativeFrom="paragraph">
              <wp:posOffset>-118706</wp:posOffset>
            </wp:positionV>
            <wp:extent cx="2712820" cy="2035825"/>
            <wp:effectExtent l="0" t="4445" r="6985" b="6985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2820" cy="20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1FC">
        <w:rPr>
          <w:noProof/>
        </w:rPr>
        <w:drawing>
          <wp:anchor distT="0" distB="0" distL="114300" distR="114300" simplePos="0" relativeHeight="251676672" behindDoc="1" locked="0" layoutInCell="1" allowOverlap="1" wp14:anchorId="0364DC84" wp14:editId="40956527">
            <wp:simplePos x="0" y="0"/>
            <wp:positionH relativeFrom="page">
              <wp:align>left</wp:align>
            </wp:positionH>
            <wp:positionV relativeFrom="paragraph">
              <wp:posOffset>4786184</wp:posOffset>
            </wp:positionV>
            <wp:extent cx="3028315" cy="2272665"/>
            <wp:effectExtent l="0" t="3175" r="0" b="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31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1FC">
        <w:rPr>
          <w:noProof/>
        </w:rPr>
        <w:drawing>
          <wp:anchor distT="0" distB="0" distL="114300" distR="114300" simplePos="0" relativeHeight="251669504" behindDoc="1" locked="0" layoutInCell="1" allowOverlap="1" wp14:anchorId="7D65586E" wp14:editId="452EB374">
            <wp:simplePos x="0" y="0"/>
            <wp:positionH relativeFrom="page">
              <wp:align>left</wp:align>
            </wp:positionH>
            <wp:positionV relativeFrom="paragraph">
              <wp:posOffset>148590</wp:posOffset>
            </wp:positionV>
            <wp:extent cx="4856480" cy="3644900"/>
            <wp:effectExtent l="0" t="381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648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75B">
        <w:rPr>
          <w:noProof/>
        </w:rPr>
        <w:drawing>
          <wp:anchor distT="0" distB="0" distL="114300" distR="114300" simplePos="0" relativeHeight="251673600" behindDoc="1" locked="0" layoutInCell="1" allowOverlap="1" wp14:anchorId="4C9718F9" wp14:editId="6E43216E">
            <wp:simplePos x="0" y="0"/>
            <wp:positionH relativeFrom="page">
              <wp:align>right</wp:align>
            </wp:positionH>
            <wp:positionV relativeFrom="paragraph">
              <wp:posOffset>7352547</wp:posOffset>
            </wp:positionV>
            <wp:extent cx="3262857" cy="2448600"/>
            <wp:effectExtent l="6985" t="0" r="1905" b="1905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2857" cy="24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75B">
        <w:rPr>
          <w:noProof/>
        </w:rPr>
        <w:drawing>
          <wp:anchor distT="0" distB="0" distL="114300" distR="114300" simplePos="0" relativeHeight="251670528" behindDoc="1" locked="0" layoutInCell="1" allowOverlap="1" wp14:anchorId="2C91E96B" wp14:editId="2237E1AE">
            <wp:simplePos x="0" y="0"/>
            <wp:positionH relativeFrom="page">
              <wp:align>right</wp:align>
            </wp:positionH>
            <wp:positionV relativeFrom="paragraph">
              <wp:posOffset>-457274</wp:posOffset>
            </wp:positionV>
            <wp:extent cx="5237133" cy="3930188"/>
            <wp:effectExtent l="0" t="0" r="1905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33" cy="393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35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C305AA" wp14:editId="23AFC713">
                <wp:simplePos x="0" y="0"/>
                <wp:positionH relativeFrom="margin">
                  <wp:align>center</wp:align>
                </wp:positionH>
                <wp:positionV relativeFrom="paragraph">
                  <wp:posOffset>-361950</wp:posOffset>
                </wp:positionV>
                <wp:extent cx="2196663" cy="1816924"/>
                <wp:effectExtent l="19050" t="0" r="32385" b="31115"/>
                <wp:wrapNone/>
                <wp:docPr id="20" name="Hjer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663" cy="1816924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0FCED" w14:textId="5AC23F95" w:rsidR="00A9612F" w:rsidRPr="00CF6251" w:rsidRDefault="00E76C93" w:rsidP="00A9612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>November</w:t>
                            </w:r>
                            <w:r w:rsidR="00A9612F" w:rsidRPr="00CF6251"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>20</w:t>
                            </w:r>
                            <w:r w:rsidR="002D5083" w:rsidRPr="00CF6251"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05AA" id="Hjerte 20" o:spid="_x0000_s1032" style="position:absolute;left:0;text-align:left;margin-left:0;margin-top:-28.5pt;width:172.95pt;height:143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196663,18169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" adj="-11796480,,5400" path="m1098332,454231v457638,-1059872,2242426,,,1362693c-1144095,454231,640693,-605641,1098332,454231xe" fillcolor="#ffc000" strokecolor="#ed7d31 [3205]" strokeweight="1pt">
                <v:stroke joinstyle="miter"/>
                <v:formulas/>
                <v:path arrowok="t" o:connecttype="custom" o:connectlocs="1098332,454231;1098332,1816924;1098332,454231" o:connectangles="0,0,0" textboxrect="0,0,2196663,1816924"/>
                <v:textbox>
                  <w:txbxContent>
                    <w:p w14:paraId="7DD0FCED" w14:textId="5AC23F95" w:rsidR="00A9612F" w:rsidRPr="00CF6251" w:rsidRDefault="00E76C93" w:rsidP="00A9612F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>November</w:t>
                      </w:r>
                      <w:r w:rsidR="00A9612F" w:rsidRPr="00CF6251"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>20</w:t>
                      </w:r>
                      <w:r w:rsidR="002D5083" w:rsidRPr="00CF6251"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3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1EABB" wp14:editId="64625523">
                <wp:simplePos x="0" y="0"/>
                <wp:positionH relativeFrom="margin">
                  <wp:align>center</wp:align>
                </wp:positionH>
                <wp:positionV relativeFrom="paragraph">
                  <wp:posOffset>8213593</wp:posOffset>
                </wp:positionV>
                <wp:extent cx="4314825" cy="1792511"/>
                <wp:effectExtent l="0" t="0" r="28575" b="1778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79251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E2222" w14:textId="77777777" w:rsidR="00A1003A" w:rsidRPr="003D46BC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Kropp, bevegelse, mat og helse:</w:t>
                            </w:r>
                          </w:p>
                          <w:p w14:paraId="6DFC9DCF" w14:textId="0952A9B1" w:rsidR="00A9612F" w:rsidRPr="003D46BC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Barna skal inkluderes i aktiviteter der de kan få være i bevegelse, lek og sosial samhandling og oppleve motivasjon og mestring ut fra egne forutsetninger.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1EABB" id="Ellipse 21" o:spid="_x0000_s1033" style="position:absolute;left:0;text-align:left;margin-left:0;margin-top:646.75pt;width:339.75pt;height:141.1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" fillcolor="red" strokecolor="#1f3763 [1604]" strokeweight="1pt">
                <v:stroke joinstyle="miter"/>
                <v:textbox>
                  <w:txbxContent>
                    <w:p w14:paraId="346E2222" w14:textId="77777777" w:rsidR="00A1003A" w:rsidRPr="003D46BC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Kropp, bevegelse, mat og helse:</w:t>
                      </w:r>
                    </w:p>
                    <w:p w14:paraId="6DFC9DCF" w14:textId="0952A9B1" w:rsidR="00A9612F" w:rsidRPr="003D46BC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Barna skal inkluderes i aktiviteter der de kan få være i bevegelse, lek og sosial samhandling og oppleve motivasjon og mestring ut fra egne forutsetninger.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D7B27">
        <w:rPr>
          <w:noProof/>
        </w:rPr>
        <w:t xml:space="preserve"> </w:t>
      </w:r>
      <w:r w:rsidR="00C94E64">
        <w:rPr>
          <w:noProof/>
        </w:rPr>
        <w:t xml:space="preserve">  </w:t>
      </w:r>
      <w:bookmarkStart w:id="0" w:name="_GoBack"/>
      <w:bookmarkEnd w:id="0"/>
      <w:r w:rsidR="00C94E64">
        <w:rPr>
          <w:noProof/>
        </w:rPr>
        <w:t xml:space="preserve">   </w:t>
      </w:r>
      <w:r w:rsidR="00A9612F">
        <w:rPr>
          <w:noProof/>
        </w:rPr>
        <w:t xml:space="preserve"> </w:t>
      </w:r>
      <w:r w:rsidR="009961E7">
        <w:rPr>
          <w:noProof/>
        </w:rPr>
        <w:t xml:space="preserve"> </w:t>
      </w:r>
    </w:p>
    <w:sectPr w:rsidR="00807A21" w:rsidSect="00807A2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A21"/>
    <w:rsid w:val="00044F31"/>
    <w:rsid w:val="00045B68"/>
    <w:rsid w:val="000774E2"/>
    <w:rsid w:val="0008030B"/>
    <w:rsid w:val="0008657B"/>
    <w:rsid w:val="000E41A1"/>
    <w:rsid w:val="000F140E"/>
    <w:rsid w:val="000F5279"/>
    <w:rsid w:val="001305B0"/>
    <w:rsid w:val="00222FEB"/>
    <w:rsid w:val="0022500D"/>
    <w:rsid w:val="00295F77"/>
    <w:rsid w:val="002D5083"/>
    <w:rsid w:val="002D7B27"/>
    <w:rsid w:val="00323E08"/>
    <w:rsid w:val="00323F68"/>
    <w:rsid w:val="00364E3C"/>
    <w:rsid w:val="00372048"/>
    <w:rsid w:val="003D46BC"/>
    <w:rsid w:val="004234BE"/>
    <w:rsid w:val="004334F7"/>
    <w:rsid w:val="0043631C"/>
    <w:rsid w:val="0044688E"/>
    <w:rsid w:val="00456E3B"/>
    <w:rsid w:val="005B301D"/>
    <w:rsid w:val="005B6AEB"/>
    <w:rsid w:val="00611087"/>
    <w:rsid w:val="00647057"/>
    <w:rsid w:val="006578A6"/>
    <w:rsid w:val="0067088F"/>
    <w:rsid w:val="006E2AFA"/>
    <w:rsid w:val="006F6BF8"/>
    <w:rsid w:val="00701F6E"/>
    <w:rsid w:val="00703CF4"/>
    <w:rsid w:val="0073221B"/>
    <w:rsid w:val="00747779"/>
    <w:rsid w:val="00756904"/>
    <w:rsid w:val="007864AE"/>
    <w:rsid w:val="007B1488"/>
    <w:rsid w:val="007B7401"/>
    <w:rsid w:val="00807A21"/>
    <w:rsid w:val="0082321F"/>
    <w:rsid w:val="008D71FC"/>
    <w:rsid w:val="008F5E9B"/>
    <w:rsid w:val="009961E7"/>
    <w:rsid w:val="009D368E"/>
    <w:rsid w:val="00A1003A"/>
    <w:rsid w:val="00A574B2"/>
    <w:rsid w:val="00A847A2"/>
    <w:rsid w:val="00A9612F"/>
    <w:rsid w:val="00AA470B"/>
    <w:rsid w:val="00AB0359"/>
    <w:rsid w:val="00AB0889"/>
    <w:rsid w:val="00AC0F86"/>
    <w:rsid w:val="00AC2C9B"/>
    <w:rsid w:val="00AF6027"/>
    <w:rsid w:val="00B32979"/>
    <w:rsid w:val="00B5143B"/>
    <w:rsid w:val="00B77312"/>
    <w:rsid w:val="00B95C7D"/>
    <w:rsid w:val="00BC446A"/>
    <w:rsid w:val="00C07D5D"/>
    <w:rsid w:val="00C70F05"/>
    <w:rsid w:val="00C749CE"/>
    <w:rsid w:val="00C94E64"/>
    <w:rsid w:val="00C9575B"/>
    <w:rsid w:val="00CA49F5"/>
    <w:rsid w:val="00CF6251"/>
    <w:rsid w:val="00D07B6E"/>
    <w:rsid w:val="00D661E8"/>
    <w:rsid w:val="00DA1948"/>
    <w:rsid w:val="00DE2206"/>
    <w:rsid w:val="00E13A24"/>
    <w:rsid w:val="00E21AF9"/>
    <w:rsid w:val="00E32370"/>
    <w:rsid w:val="00E50EC6"/>
    <w:rsid w:val="00E5250B"/>
    <w:rsid w:val="00E6539F"/>
    <w:rsid w:val="00E76C93"/>
    <w:rsid w:val="00E85CA4"/>
    <w:rsid w:val="00E95EA5"/>
    <w:rsid w:val="00EB66A5"/>
    <w:rsid w:val="00ED533F"/>
    <w:rsid w:val="00EE1EBA"/>
    <w:rsid w:val="00F22ED6"/>
    <w:rsid w:val="00F23FCC"/>
    <w:rsid w:val="00F340B9"/>
    <w:rsid w:val="00FC6015"/>
    <w:rsid w:val="00FF2262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48D5"/>
  <w15:chartTrackingRefBased/>
  <w15:docId w15:val="{92865D1B-F74A-4047-B8BD-F66A458FD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5DBCA-6974-455E-9BCD-8B3BB6313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Espen Totlandsdal</cp:lastModifiedBy>
  <cp:revision>3</cp:revision>
  <cp:lastPrinted>2020-01-23T08:28:00Z</cp:lastPrinted>
  <dcterms:created xsi:type="dcterms:W3CDTF">2020-12-11T07:29:00Z</dcterms:created>
  <dcterms:modified xsi:type="dcterms:W3CDTF">2020-12-11T08:45:00Z</dcterms:modified>
</cp:coreProperties>
</file>